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EF7834B" w14:textId="07B92C1E" w:rsidR="00656D8D" w:rsidRDefault="002177AF">
      <w:pPr>
        <w:spacing w:after="250" w:line="259" w:lineRule="auto"/>
        <w:ind w:left="176" w:right="-161" w:firstLine="0"/>
        <w:jc w:val="left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2AC8A513" wp14:editId="372E5680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3340100" cy="761365"/>
                <wp:effectExtent l="0" t="1905" r="0" b="8255"/>
                <wp:wrapNone/>
                <wp:docPr id="1" name="shape_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340100" cy="761365"/>
                          <a:chOff x="0" y="0"/>
                          <a:chExt cx="5260" cy="1199"/>
                        </a:xfrm>
                      </wpg:grpSpPr>
                      <wps:wsp>
                        <wps:cNvPr id="2" name="shape_0"/>
                        <wps:cNvSpPr>
                          <a:spLocks noChangeArrowheads="1"/>
                        </wps:cNvSpPr>
                        <wps:spPr bwMode="auto">
                          <a:xfrm>
                            <a:off x="921" y="1200"/>
                            <a:ext cx="0" cy="0"/>
                          </a:xfrm>
                          <a:custGeom>
                            <a:avLst/>
                            <a:gdLst>
                              <a:gd name="T0" fmla="*/ 0 w 1"/>
                              <a:gd name="T1" fmla="*/ 0 h 1"/>
                              <a:gd name="T2" fmla="*/ 0 w 1"/>
                              <a:gd name="T3" fmla="*/ 0 h 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" h="1"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360" cap="flat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shape_0"/>
                        <wps:cNvSpPr>
                          <a:spLocks noChangeArrowheads="1"/>
                        </wps:cNvSpPr>
                        <wps:spPr bwMode="auto">
                          <a:xfrm>
                            <a:off x="958" y="0"/>
                            <a:ext cx="4252" cy="67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 cap="flat">
                                <a:solidFill>
                                  <a:srgbClr val="3465A4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shape_0"/>
                        <wps:cNvSpPr>
                          <a:spLocks noChangeArrowheads="1"/>
                        </wps:cNvSpPr>
                        <wps:spPr bwMode="auto">
                          <a:xfrm>
                            <a:off x="958" y="664"/>
                            <a:ext cx="4301" cy="41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 cap="flat">
                                <a:solidFill>
                                  <a:srgbClr val="3465A4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5" name="shape_0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107"/>
                            <a:ext cx="706" cy="85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 cap="flat">
                                <a:solidFill>
                                  <a:srgbClr val="3465A4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A91E7CF" id="shape_0" o:spid="_x0000_s1026" style="position:absolute;margin-left:0;margin-top:0;width:263pt;height:59.95pt;z-index:251658240" coordsize="5260,119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s9A/ZSQQAAN4NAAAOAAAAZHJzL2Uyb0RvYy54bWzsV9tu3DYQfS/QfyD0&#10;WCDe+24seB0EdmwESFrDcZ8LLkWtiEikSnIvztf3DEntzU5jpEDzkgUsk+KQPJw5PDO6eLNtaraW&#10;1imj59ngrJ8xqYUplF7Osz8fbl69zpjzXBe8NlrOs0fpsjeXv/5ysWlzOTSVqQtpGRbRLt+086zy&#10;vs17PScq2XB3ZlqpMVga23CPrl32Css3WL2pe8N+f9rbGFu01gjpHN5ex8HsMqxfllL4P8rSSc/q&#10;eQZsPjxteC7o2bu84PnS8rZSIsHg34Gi4Upj091S19xztrLqyVKNEtY4U/ozYZqeKUslZDgDTjPo&#10;n5zm1ppVG86yzDfLducmuPbET9+9rPh9fWvbT+2djejR/GDEZwe/9DbtMj8cp/4yGrPF5qMpEE++&#10;8iYcfFvahpbAkdg2+Pdx51+59Uzg5Wg0xiERBoGx2XQwmk5iAESFKD2ZJqp3aeJkOE2zBoPzc5rT&#10;43ncMaBMqCjqoJHbe8r9N099qngrQwAceeLOMlXMs2HGNG9weEfDfwUS0caw6BzpoheZNlcV10v5&#10;1lqzqSQvAGgQ8B9NoI5DDL7p1vPhIGNw3gDcj67rfJv8E97unMNzsXL+VpoQGr7+4HwkfIFWCHiR&#10;jvKA+WVTg/u/9VifbVhACT7vDLDxgUH11ABuOTB4ZoXRkUFaAViXHRpedQDFVieEaDF4kLhEgFvj&#10;iCcEF254iL7EMbeaRr9iDGRkPErECcbYF//TJhY6caoQNmNQiEX0css9YQsI0GQbCiOr6EnvGrOW&#10;DyaM+hMaY5/9aK2/bhXHYE57BYLvNiWsB3HU5kbVdQhkrQnK+ShcDw79LGvuAyRnalWQHaFydrm4&#10;qi1bc5LB8Eu+ODKD3OgirEtUfZfanqs6toGjhp9x5SJd431bmOIR1LUmiiuSARqVsV8ytoGw4pr8&#10;veJWZqx+r0H/88F4jOj50BlPZkN07OHI4nCEa4Gl5pnPwAJqXvmo3qvWqmWFnWIEtHkLJSoV8Tvg&#10;i6hSB5LwP2kDOP7DtGGCXAuenwjDeDgB/0lxp7Nxinon1q2N6sCoMc/oGgTydEpBbEwmRKMj4h29&#10;+MmMgyLk+awx/vHMmE4DAXjeJY3xqA8ZI26MB8Of3HD5U9Volcjxl2ovtJ5UFN+uUTHLr0gBY53b&#10;vGiNhtvPq/YVykTkAbVQtfKPoeTFDSVQen2nBJVt1NkXJ5NnaNZZkD2uuiylvZdIFGot76VTX1DK&#10;pOyqRKj+/qVuOVwL6krdIySLWrVd2qF2OjNE+6RkfcZtsRy+NmLVSO1jfW8DUKNdpVqHTJHLZiEL&#10;aNX7IpUozop7CFfIW85b6QXSJ89L5L70Huq0GwiI9yAJ/4sqr1hwDPqzWBB0N2jWn8YL9BrqS7mn&#10;q0v3yvlCcT3KxEcJ+yb80upHZpSND2S5U+HuUCk+6IY8GD4iAsT0wUNfKYf9YLX/LLv8BwAA//8D&#10;AFBLAwQKAAAAAAAAACEAh0lcmpkxAACZMQAAFAAAAGRycy9tZWRpYS9pbWFnZTEucG5niVBORw0K&#10;GgoAAAANSUhEUgAAAEEAAABPCAYAAAC0/ag1AAAAAXNSR0IArs4c6QAAAARnQU1BAACxjwv8YQUA&#10;AAAJcEhZcwAACxIAAAsSAdLdfvwAADEuSURBVHherZx3kFzXdebPe69z9+QZDGYwAAbAAEMQDIBA&#10;KFCkRFE5mLRkUrbkIJer1vLWpvIfLm9tucrWbq1dri3V2qutslxal+1SJpVXDMoWRQqkKCbknMPM&#10;YFJP59cv7O+7DUi0pLUt21d67J7u9+69J33nO/fehveOt2z930Ga3G7dpvlJmAm8KGm262mm4gfm&#10;Zbw0qfi++Z5vHbMktCRJrJt2LTazODXL+ma8uP+kXJ7e0/jY/ZEm7s/e57xP+CLmYbqxmCsI+O76&#10;QwGvmYwF2Zw3xGVBJrGEPpmA61B96TldaerxUdbSKOA1tthjbr1u3Dx+NDZXyNQzjFMse7x3s7UM&#10;EjXaRcbf9JT3jnsnv/XKV+289/Zdw1bItRBXA4fm5QNrtkNuGjCPATNe5AZLUwbkf4lF7jWTybtO&#10;fdd3yti9kQMnWYKA3vULnVpgqZdzAiS6ksiyWalTz2R69zGKjzYkuOdJqxGvfM0A7jm0kibqL+v6&#10;ywZ5nmDOfot71dfLWqoxi7xqvBilMuNu3fK5inWaZXvxhWX70lePfc17++uKX33fr9/5zvvfPWS5&#10;7EUEjniWwTNZa3cilFDhs4ApIhCCBwykKcdeRn3z2XV1MxW1njL4XGZAiDjpOGFSCYdknuV0F0/w&#10;vJtY7wE9lzoT9l571w0FOi1wIazcgNcbn8fdyI3j+aEe5X2vf8zm/kxi/AWvCrs1xpIXxlbMjVtr&#10;bcS+/MVz9n8+duwR7/578l948Fdvf/d735cxP3uCh3s3omRLcBnPx0KpbwF+LIGlCAmfegX+YmJJ&#10;V0Nx+W7iMh6iu1dZUd+lKCTFw3reoMlxr7tfo3GbBHL3q5/rymDMnlJuKECf37C0hHY9OMW65zzm&#10;oWcMz8RoN56R0nzu7cY1KxRzFnW5Nxo2P5qxhz57zv76b68+4ieRv9Jc61gcesQXrhX3WxCVLe3i&#10;krhrkNZ5rfJ5k3EIrojBunhDiIBRzHd4ScxF31kmnWHQrCyMRwW8zyBgFmVm8RzUyefyAZ4zQk3h&#10;RFwHSYG/c3hDzjJplk9yYE1guYBPkSUXRLxGlveT61fKHYxJSPgx89QVYaSIV6bnRwiOsH4U0V/K&#10;mNg0QflJHhlz1m2jWDwk5b4cHu8TY91OB5cNABlZBrTzeZ8FsWR17nQal/adxZ11FPPyCgmjUeUN&#10;Pas7v5bF5UFcKRN0AIURb3iK/iMQlK3kX/IE91jSw5wU4EXT7sKG9IH3YRB8+/rFzfIKhQbPuoum&#10;sPMIV/3lOc/j1X3hWwalCpGl3HwewTPMPBLm+bFfHMzhSF3mzZR8oWyTMKjhWQzqI0CaZ0yBH53w&#10;t2brEcdpwCSDtsVBFaVWEb/hADUhbNIE8MO6lgJKHs/q0iR0KTB9FI5nMBMXJinxnPgdSzMh/Xbc&#10;+xhPiVEsGNh7Dqv/6NI89Bx3SMGJws2Fafv61eKiPxSVoLQkpl/u78YtSzJtugjJcFWeaCF3nPi5&#10;fCVstrvWDtEgk8Jv6JRJAGiKMQdkUgKu6i6U4VCaYXX5GayouESJKZPTpH98CQCvfyZ/0nO6nEHJ&#10;NVgmTtp8xqRRRIoVU7mKU7Yuja+Mgmdx9ZTB5zKI+uOtPnZZxCmm97maA1aMq0zjlCXjMUd5Xafb&#10;tlZIJsSYrXZrzW938itxt4B7liwmrtKIuM7m3aCxQCRRzKB94slilICFPf72ACApKA6L1g0LFhFr&#10;srivxE/cWoBQWDRx+RuvceHTm2TPW65nC+7L4AGB4kHDgS+eMUZawuOJYVBDikMMJ4jzJCmXGE/B&#10;IwmqVK25eD6ZzOtzXuhjQKeAtG0B7q9xJV+nzePcW6n0W4s/wjhu+VEraTbqWEPzlkWZXLdFbiYa&#10;8sUikyFUpFz9h47plfdoHXNKST5ZIhOUeZZsQfxHgFFMxvhRbNNRFm8JiEH1lcZd2ZYYVUYAQBk3&#10;pR8pPwgARK6E911Sn6wpdJclxSnCEDcGv+RBPl4bZAA5MTYEjAC5sNGxiHt8zU+pl3kIGzp1XL8T&#10;Wr5QtkK+zIBZSBOmwfudbocGBxpBmkZx2LCo1QZRAUXhAByhU11Go02L2ytcVbCvyUVcdYh/4ssD&#10;EBvNmpucXF0T84l3X3FLDKQSAFoY4n5Rp44gmAHLpHJ/3ouEWYgHdQqWdlBNq0vWAaQJR9/l/RbK&#10;qHOvAIwsk8VLUKi8ohM2rd1sokCUG5NhMJKPRj3jM7JZGtWYY4PXNuQImTRUbc3CNn1zV9IVOOcx&#10;IPNdXa7WOp0QgteLbccRECCby1m+XHYWCPJYsogbKl+52IKqyvXTASsXtiHYNFbYYI21KWutbrHm&#10;yla0vx3BZjHIdgZcj6UGeYb0GxSZHDAGMgutU9zayw+YX5QrE4J4igAz4zN2PGCl3AyKn7FWbdqa&#10;1W2QHF3ThOF2hLjJjZ1EYyQ1vDFDGOFxAkE1GcUrlNw4fo6U24eyhWSEURLh5dZnpcqQefe9fvuv&#10;bNnR/vjv/8HWzMT6OQbEUlg7SuqWgTorlmO5Kg96PrgAuCS879BJGI3YuVNmly6EduHMsi1ea1m7&#10;IT1nrX+gZMNDGZuaLti27QO2aRprZZcJlWXL5nHZLO5K6FjSh5fhKVg9g7Kl4C7YE3cGEHDCTh9v&#10;29kzbTt1jP4XGtZqYUksPjrcZ6PjOZu5adC2z/bZ5MbIovQyXa5YqShcwhsBfAa1Wm3VygPMn/dr&#10;a5ENDO2x9vI2+/M/f8qeP1T4mHffm/f8ysjI8sd/+VeGM3v25G24XywMt4kX8QSfQVtWKkmbTK4F&#10;3wtG+a7fXnzpij351Hnb/2TXCLlekQIuCNC6DlDJyXmIU7ZhQ2Nme+8YtXvePGuzs8RkZglFLlsu&#10;RyYiNuVxaN6ahGC+MMyzQ3bw4Ip9/4mL9H/Nqst56zSEO9xHa7UILZSWL7QNB7INm8xedeeQve51&#10;Mza1sYwi6D9qWA6lusSVw/MI3xhPy2bW2drqiD393Y597uETVm1MfjTYPjs7c/HS3AOHXjoTLM3F&#10;luemdeNTYAfRBUPsGxiz5Soo2slZsbDDrl4ZtS994aJ99lNn7QfPxIDLFClnBCsULEwzygPwBnHC&#10;Ah5UwRNHbXWlYMcOr9oLL1yy1dXIRtdttqHRdWADEcZE640mntWPUmbs2tUh+9rjl+3hh47Zk0+s&#10;2cpyyWp1Cp6IDESfcEDGCCzEG0OyQKPu2fKSb8ePtimIqrZyrR8PvNmGhiaZEyAvh+O5Wp35xJO2&#10;tDhiX/zCSfv0Jw/Z3NW85Qqj+727X/OKe7NB9OWwPlcp5tdsbKRtr7lro+1+5Yht2QHHliYJg9pq&#10;1w69eNWe/LuLduhg3WprA8TgOJOTmwsr2jCwOuGjlKf0JZfmOzxDWKM06AfLlinMOcu9+s4p2/2K&#10;DUw4RvicNWoo6uiyPf39c3bo0CrWUliNgBNgg1IxLFF4lRCempMwjNyJ91EPkDGSuIPXtfHa2NZv&#10;8O2W2ys2u3OQ9yXwDZIeZuzUqQV7Zv9ZO3Ucr6v1MZ91eOn4n3n333vv3a1w9dEorFfC9rINDmYR&#10;BndCmOktQyBriQFytjxfQ+MgLvEek787bYEM+RjurfzdI1g9ZhaIK1DExOLyAKgyR9wNbWiwgMsv&#10;8H0DIGvzt2eVkqpJj9RHfd8A9ckSCTVMjJUFmplcHnwindG3lOChgWyWOaCimBQXYG0xC2VvGSBQ&#10;6Q338DGKZyilTNYB3OV19YZZsaRwyVEhU2QXhwHGgT/23v/Od+69Mnfua54fjVBGEKuI6fhIyIQ6&#10;lg+IcRVXWFbCid3pHhGOFAbX7cLKHGskDIS9DKjMjmtwDxNQ6iQW1VeGFCeLlStwCtJmAg4UEFJ9&#10;xBGiOC4COQJSZGl5VKvFzJWRxDUYP+UeAbV4gShzDoX0KkXuJwOIUyhluxJaIE4WKpUhdtzcBoA9&#10;UXbmnc2TzrXSkgR/4Isx4WTdFvnYB6jwEW4GdgDBIFO0NimrS1T5ZIqUTrsSSgspPL+2JnAjPyNu&#10;gtXjDkoIEabb4xoZcQa+E+gVGLRYyLjiJex0CSMlq4wtr9Xc2kQ2V0RhECVMmkUxElgKKFeIW5Sn&#10;Ut6HD2TEYzBIiVTbj1UTFAjNQelkMchRgskDlJcrkMIRMiVltkPxmQ6ldD8EkDB2xA4FNwnFfDEN&#10;bp6ZGcvk/A/A4SuRS1lYXPmWScjVAwAyVBXH5OSKEW7dIRUEKKuvH9dCeR5uaJAU2A7Zo4NiNCmI&#10;TruGMCpXcVkpEOFFkAKUKCHF2Cr9A4RfDIWV//AdoCpXkGAZCjqYPhaHmEHaAr9J/6LYIkR1lFm1&#10;PrxKelaxpVdu5D1dEDpSSlZjo4we88RQ19monLUIhyhX+r8ZvP2NbxxbmL/ygXpjreJ5gAwAIpdU&#10;h/UGGMBkFOdyv5j3xXIBNwOhEaDbaaKoGjy8bYMDXSuXG9Y/yPuhFp+FWDBkTuRv5+5kRvBBY+i9&#10;Fmpy+YJV15rEeJEJoXgmH2u9AjGUXwLVHvGy9fV1bHSkY8OjIUDasoEBYr2AIVBIrbHGOHnHCrWE&#10;JiKm0PBgmPgnwnddGCq0YozMW8JGwM0w3FEslb7p/cF//OD2517Y/51Ot7rB0V/Smrg1oIvlI/jG&#10;mhUKmjidkP8FPCk5OENJOjzq2b59EwBoP9cEaamIYEwCa3TaMSQltjOnr9nRo/N2EF6xsqIKso+h&#10;+3BR6gwotQcA9VaSVGeCR1SSmQwWDLB8tm6vv2fGprf22eyOERsbU/8q8mKrU+9Uq6kdPrJqz75w&#10;1o4cWcaj8NZg0OqtHsErYGlXBNJzPgBoUZLWUDuUCOI+cojNW3f9Z+8D73j9+uXawre37azsXJi7&#10;aksLlJdN3IcsIGpbQCct58Z9cAg+C5esULpmd949aG9951a7aRf8odjCKiA298diTfiaWJ2j4QI6&#10;yNWhQ8v2xLdPk/sp2xtKa+uwUtExRxEyPZ9X6HUWsVzN9r1ywF73xs1252vHrVBeJcSazKfO+FhW&#10;K0pasJVXkb7rjYK99PyaPf7YcXvpRfAGb1ZqDduApVdBv2CJW3YDMNNlK/d5dudde+zs+SsobPA/&#10;BL9239tLS7WTH/ilB24be9NbZ3Grui0snLAs2SHI4o7pGrFJOUq6CYJFm5nJ2IPv3WW/+MBm2zJT&#10;B2guco/o6jXuq+GaDYSvooQVYnEZl16kn5qNQXH37bvZJicrgGjT5uavkfqWsc4qSiRz+EtMfNW2&#10;b0/s3b90k/0i1+69KClzBpe8gADz9NlTRibXoF8KK58xgmsA6RpMcdj27Jm1LVtRLvjRqK3wjOaN&#10;J+e1NrJA/K/YzpuL9s537bFfes/r7fnnnovOnF/9tPfbD+4dmF888PXf+rfbXvmuX7zdqivLdvTQ&#10;ZTt5pAnDu2ANXEtYNbqubDfvGrfde0Zs02af1LaEOy8RHoAX6UwxrhreubZWTbTw6XK2vEGriQjk&#10;DfH9GAzSsyOEyMljS9QcpEBIzyCkSXXArlvHbcMEuJOjfulWXaoOgt4yntYOhBduPPmbi2teteZA&#10;/KbeIGC43jHMy+ebduVy3S5fnAcIodelrk1tGrQdO8Zt/fhma6z22x//9y9Gzx8q/rq3d+9E6dZN&#10;rUd+7d8M37PvNQAUyK6FyFywxeo1mByorRWYXBGgy4MFWBiiyrB1pwARGgGpUmEvtsUREF7wK6QG&#10;mHqEinAh82ipLvWKvIcQdankwmGnwAC2mslK6BXCZI2nqV4lKgp06wMSVqkQxfpaOSVgNZ4WV5W1&#10;Esr6mDBJUbTvDyN4GeDOWClPBtOyGl4WBISdVoTjQVu+OoISvhOdOjf+6/679v6CNapwqwYDaBUZ&#10;Vy1km8TmCVz9pA0MH7S+4QNkBUIkuMygpMQQ3ZOztQLkI5Q4m5oWZuF+WAqLuWVfWVC66HlJFtTO&#10;ArYZ0mmWIq2Qu4Z7HyenHyOVXeJzlACZEicgOQOQin3whV41hlak3QoSd4pASRHKNoZSfQ96TpGX&#10;iEKDWzn/MiTpEizzGKFzETxbIeRaDtRTPEMLr5VS3h8YHPT9yYm9AN1I2qhDHLIlJoHlvAaTWgVd&#10;F61SXiGFXWPgRTRe5x7uI/cqGadkAIkui8tC2gFKlT1AYH0sVPZKyjaoh5SqFEVw6EEms0bULKHo&#10;Nfpf5nNKUXkX8gXkMXWpmkCvN1rvLSEnJZDBpBD1rXCC+eGZOQyYw4tRDliWhPNUmihcGAKX8WIt&#10;6miVitSJjdqtbpKl1PU/+KEPdtbq4Uq9KbcnBRXF9VuWLeGQEKGQmtzt92kZDZdW2tSFKc0rULPz&#10;PsXyvUVSXFSXmzCKEg0WM9RmCJpXtuilqRAATlA+dYosx6Q8ESP1Sw3iwok8n8koziWn+u2FgprW&#10;Jy3Rgk+Jz3uLKAoVLa3yoFtD8MUaUUhCNklkALxXLFG1TDZTZixqIpQYgCXyVkuyfrtLx41mSBho&#10;qYzOSHdZOtLyk9KXwEhkSTHe1Uq09gG4T/cKn7SiDF3HINyn1CiOz9WFC0QyJ59JJ1oZ1jJ42GlY&#10;CBlTBdpbnOXZ6/2L4KjfXs89lerSSrQE1gqU28aTwI4Y8bXqBO6JSP4RhosjMU08j2fUf0Cl6qpb&#10;/o5A1FiXPEjM+MEHHzR4RKerCgxSpLrAL/Qjo+KOmNcE6T4mx+pSxegKDwanR/4vb+DCFT20nOjC&#10;6rpibsnm1SfhQHGmpW4JKsqcy+FZFD/4KfdCepmUVpW17O/jAcoqjErfUmDvcllB3u+8AteGUaqy&#10;UW0jIziqD/nyUazWJN1SpzKKMAr6HXtkHPAoShvW4QrjThR22m3/oYce1nybjYbiRhDE5LWExUQS&#10;KKysL5f0KFh8fwigGbCwO2RhOorFh13q06ZYb29AT/f60OaNrjZAl6CwHFQ1I2qLBZUlItw5SgYg&#10;Yv0UZWNMkvweDDHJDJ/34hYp3eX2MN0GMK4v5WMDeZX+42crzKEfZqtrkEwwwJz76aNChlABhTHV&#10;lEm4snhClmzniBwfo/5Y2SdtNDqtFMtrHTHFnQLV0nIdaZ/YDZlUt9NHR5vdAmeztY2QmLVOMsUg&#10;YwimUpVY5/Jwf+03BsoMWWI7R76ItZvE31g5Jqtoxcm8jQg/Y9X6FrjIDt7PUuOPYSV5IKlVnpot&#10;84yor1Ir8UuNEcvkWK1Lakx90mDUB0Mcx0i3QJCmoeYjzHUC1jtKB+MYoGzVRouam/l38BAkz6Jf&#10;QFE8I2o0mi2nplKpv5sVuHWxVpaqjLwq+Ixx8cYavLswBYvst+efuWRHDl+25dW29Q3kbGrzoM3u&#10;HLV9e2ew/kXifMGK/VimBdrTMxSfgWL6r1ir1sE6hIBtsNVqzvb/4LS9dOCyLZEUtCGyYX3FXvGK&#10;SXvlK7dapp8sVOha2FxxG6bas4iEE1Iw3qQaK8gO8PcQz47ZM09rNeoZO3dmjXLebHzcYJ4Dtmff&#10;ZpuenYAmr1q4Rl8UaUb1qWKwUMQTmfXK8grFP+22XWN3jQzV79m3ZxMCoyaALyXNZLKDxNYue+zL&#10;c/Y3f3nYvvnIkl05X7DVxbIdP9qgKGrYSy9ds5XF1CY3TFLpDRtoRxjxPFkhm1HuJjDxshyFTdyd&#10;smeeTOyTHz9hX6HP0yfM5i4VbXm+bBdPJfbcM/N26ay8fdC2bBnBC3oHL5R9PO1Raj8CkE7JCkk0&#10;YgcPdu2v/vKIPfboInNp28JczhbnAjt1PKaG6Lh6pdUu2MaNW63cD35A7YMceJUO2Gp9xL735Pkw&#10;yG36lFPCti2V2/vKC2+9+7UzXh4LxBAKw/WarWH7/GdP20OfOW/nTgJWuH+n3WdhWESbhACuWm8w&#10;6Ml5Vy5vnJqEW7QtWyCMQF5RHB3w6IZKRRvs6f0r9vBnztgLz4ewUVzdxnFdXpmU9hhqeN21hdCW&#10;Flco3OhvE0pF8Ciq0af6gjiDtoG/zk6dSO1znz1qP3y2a4uLfXgKSguGyWZDjNuPV5YBurwdOHje&#10;LczsunUULIOcUaSlfL+4PGhPPnURbBz9lOBFQN+O5LsKCRSA0xH7Y3bghdAefWQeHl7i4c2U10PC&#10;Wlf+BrkiuBBAdvqJ04p95UtX7Btfv8LnxDX+6gmQVKuK4lItXrlYssceuWCHjsAKwZFSeQPxT3jk&#10;MyB1E3yhiMJFay3PDh5bta8/Tqgsqi/hAn2R4xP4ijaF16oZ++63r9nTT8XgCQrWShQpMCQlNiBh&#10;URYMIoRq7Zytro7a5x5GWT9YsWJhk8MS4ZM4SDdMrH94CC4roeIM9gTSQKNuQpZAgGarbE9974Jd&#10;m89ZPr/JKKpxoYaLIy1jd3RAI8gzUXh+DA50huzJ7120C1ca1tINQnfnZ6Q6sODAgWXcE/JFWd0k&#10;bldW6w6htYahNOxBbNKAK9vHHAbs0MGO7X/qIriSIc1SBqNQkbZsZtAunGtRks8BfjDctIIReQ6D&#10;EOqOZ4SEo/KjQDWfW2cLV2L7u28cZ47DzIZ6RVuE2FyrT7lcrqcEP83WwzaAQ+rygE7l7bW11I4e&#10;X3QTDsnx7RhiA16U+2Bp5GAoiSM0A+URGFmecniC+rxuB6lAs8URk9G0PB7C1oTiBw5fsvlFkg6I&#10;XyoVuB8Cw0y0qhRRhOl8VIgRdAyo1clSCWbs/HntJzJBd2pOTJMUSyo8fapu81fpyx+zbhPQhL5H&#10;FHo64RL4ElIASDoFSDudquVR8JnjHVu6kjJmnzsNE2sNI00a81fnCEK1JBN2WvgI8atDTm3AbWW1&#10;acuU5Jl8gYnBxSiIxIkabUgG1hPSKp93ml1yL/jR4Hso6OIS3sIgzipEn0c6a/PHlTncEeGV+up1&#10;vAAldrsdtwqtcT2Khkh0mGxASYnA/Xb2zBVC0/DKBv0gAASr3UrddlwW3hJ2tElbIIMQDvAIebKj&#10;rRAb5x0YKQ9xardDg6BabZlg7qIcQNuV/RDKdrupUU1x4WKk0wEU3do+kxf9xQr6W+v8orCe31st&#10;0mZJRDHkOL8oLK9uY8QRHObA4GqOPBGbWg5rtShgSPGur5d9LyqrS/1iDdfHje/VXv5eDa7Te9Wz&#10;KFhXqjmKLWo8wjUnhTI/3aOWIyOA224cNT9LGY9hNO18vhQ5JRBDLRhjR4unAebWzZWKbwNDdAB9&#10;VV7VKrAelPXCUNvq2v1hEniOPKSAe8dx5DZYxDMKostYJmw2rFQIbNv0KIpok0XaZBB5F/kfQNM+&#10;RRszadFWxalPTCvZh91l27BhCAtrk6TYUzTjgp22frxM7DcRDkOQPUTqNCdURhRQG1AJay0yi/BR&#10;N3an1opwpdKABlB8qX4g2zDxeq2GV9I6ca3ZidAnE3AnRdB2f39isztga1pRVhYAZCJcUa6nDRMB&#10;izZLWnHD2pStYbxs69eZ3bxjvRV1/qjJc7hloYil07rt3D4OfiBfl3qezzud1O0FdClvMwGTViGl&#10;zR+yUyHXsT5I5fQW7RGoLMaChIwU6Ac1m5mp2MR6+kquoUwtyArxtemDN1Kmd3QuAV/vhW2F8G7Z&#10;tp1mQ+MUbl6NOaNosU9CZnp6+roS2lEbDwJ7GKjdc99KuWWvfe0mG1kH2nauIEjHChROcCi4FCEj&#10;4MEb+vrpLK1aubxir3v9tK0fw7W1HefSI+hIKastsTv2jtttt1KNkn108GNgEGSnsKqUKWtRuocX&#10;SQkenCCwmt16q0d/W5yCVBVq7yADaEfdVds0XbS7Xz9J/m8ye1hi1OZ78Qdkw8MKGbxRtDJpQann&#10;bR0Ku+eNO4iHBQRnbjwV6VSdS19aFJISWnHT98rtrvYXE53e8AHERbv9FQV72zsmUUQNga9YgQnp&#10;JInOMJYBzJI2Uqugb65l+15VsHe8fZOV8oSKkLxIWgOQhGwpQq+frNu7fmHabr0FpTGx+tolKyBU&#10;o95i4vRF1kDbeItnu2ZL9qY3T9jg0BzCNZmsAlopmfHpq1wJ7d43jqGkgo0MUwiB6oG4CXrPxEVq&#10;AxglYw/1pzY4WLV3PzBre/cNWrN9AaCEyQK8a4Cz9jhzuJzL5DPTm/rz2epv7HvFxODkpAqoFVxN&#10;J0Dztn12JxgR2dLSoi2trmE5agHwoo0g3WjBRsZCe9NbNtkvoKyZGTotYB23QHqd7gJC2hPqhGu4&#10;8JiNDk1Q7ZF94PJRQuHgaQcL9/WWEK5ue++o2JvfMuGEDIKreIkWWgE4hSrKFWbFeOrwcJ+NrRux&#10;1ZUm2aYKKEr5WrRdw6OWUd6abd3esfse2Gzvum8L/OKcZQgFnWOMo0G7dCFv33vq7IXvP3Poo04J&#10;e/btKsedS7+65/bB0Y2biOVgCSUownCcoGW7bpuiw5INDKOYUgtB6zaGsl5994i9474Ndt99m21m&#10;KymvdR6FyQ3bECqArg/gIaUWynABwDKbi6kxSrbzlkHbsDm18kDd+kfAn5EYWpvafe+esvf88jqK&#10;MoC1IDcndK7/TyfelIkAf7xVi7epjY4W7TWv3WEbNmZshKKxj8JrYrxru/fk7M1vH7L3vG8rcyxY&#10;X9+CtVfm4SdlptZBWRCu81nb//2L126aufvjLoc88MBbhsPlpx7/nQ/u2nfvvbhW9gzhQBok9fj5&#10;itWhsknSZ32lDXZtjrK6m3WIrTMH2dwS1lmBqKziVuR8ZUmdbbK6NUFmd6oVqpoB2HK5EllA8Vgg&#10;o4xCeaUknUIjHArK7UsID/74uGpLB0Z0GBTLa+dL6Q2KnXTgGLzXvqZbS0jJHGk/mDIGtgnPOjBM&#10;8CWj40Yw1GSBAdtWypAe6CeirA9yO+2Rxzz72F8ffbqZrn+b8wQ7cjoe2Nx//003jc7cdEsJ68sT&#10;ACjiEIdwqVByJfDyYnENZVTplCJHhy6YcIArantO5xd7631yXf7kOdgo5bOWWugApTrwot+AMMjj&#10;soWSNkdQor/EVeVeuXUELnkYnT7pyy2xS688r08ZhH40dQ2icckafgMPpa8iRslRygcQLK1idT0q&#10;Y3J9W0CNQumr7Y3YD1+K7NkXV1+4++63fUZd2x899GDcPzhx+dpS22k2l+/DakWYFqisBRIqBw9B&#10;fbcrXGUCi1zX+HvFCeN5gCXCa72jd4qVbrUXAR0WM3s5wRHhUqHmeToCiCL8NbjIquWDNQCLMRBS&#10;C+6iPbgGT+l+XeqEV9c0bV2kT43G+IG35uZlWSyfWbYEJWgcMUnytxgTt+O5xQJcImNX56uk4uGl&#10;XbuacEjae9/7cLy8Uj09P1cFoH1yeNbalFSlgQmE6TmLBsQAuB6ob9QPAJR+FxH7VGxuxZkJ6gZ3&#10;6RmJwzw0UTFQPctrwpuI2I60Fkk/ic4/U2WK+es5nU9ItH+pS8tw3Kex1JkYcay6he5jrJroNJ08&#10;TadueVb7Gx6Kd0Zw98IaIU0xqdKoLKO0RoYAjMWEkdHiwmXJ7pSgViyPnVaR2GrDtyEYrtRcrTG2&#10;ju9qS51BJAmvjp47wbWOKFH/flOnUoGM11PFj1tvgvRxXagbd6vJk9Rkc+0taO1Sy2pSUMzYPR2r&#10;jpEye17BW33IxZtEq98/Hk/3trpkC/26JgYjSnmtotnStaadP7sSFQrrT+i+3ui0JBk6OX+1XV1d&#10;gcKGpDlfaM4XaNrIu+5ss26XKxODOi2u1Se5vZSED7rvAybjc+l4jPNgrNOzktxcw8m1ySDuAqkp&#10;zHRpcyTAq3yyizDAnY4FFLXA6sbgcs0DrOENCgHPhamUoYGIeS6fcZ1iaLJZsVIAD6kOAcQE2q9z&#10;lnFIud7ob2STgdO670dKmBqfutrpBJfPnSOu5KYylZoLdIRyuzxc1y0g4dyF8DoALgBU/HNDb/SX&#10;NylFrzzvlKSCRyWcGCKv4gIiRNqYcWO41hPuhkB6dcxSLu+mgVJv3Oru/XGTwrSiJQPGEDv9Ziro&#10;G2AOOah0yc6dXbPLF5evdtPMed3/IyWM/e3fLmDRZ69easMCS5YrTpJu8AK0qyMz7pcq0rL2I0hx&#10;Xgy5TypOAZqYi2d5A9ZLnesS204nvbDhIfoR3caSzNnvUrbrUIXbcRKzRKIeslKX4NZkCJ1QF+hq&#10;7J6V8SUpHK/0Ex0c1T6kxtRAuuQ117+Py2AFtU9Lq1/D1OOkx7Bo/ZUZO3F83voH+o7cs33qGg/9&#10;WAkf0jT83HPnzlSZBjm3ijuLg2MpuS1JFiF0IQTzTRFaO9KJtG2QIdNa/xhAPEUBM22dZJOF6QaK&#10;qxHren18z71usjQUwcNO8F6QKIUyeZcVdMACZTCIww2sF6d9gNs45GkjnGGaayvvp+AAY/Rbti7A&#10;maD8njLkFfIuhSMMFm4Rt7T4CzbmR2xlMQdbhMx5/nP/6SMfkWDKQz9ud+zekq2vXXzP7Oxocf04&#10;06Nic1YCZV3lhEck8ggdowfcQshHGugkaxlaPGK1xogtLo/a0sqIrbVGicUxwnnAVWsx5tezin/9&#10;MKunBC6Ktt6PSVS3AJiEhKsH9THo302GoejjVqttsuWV9XZtaRj6PogCRkD+QetST3SFLxIequ6R&#10;xrU75YMdnmoNaLQOj7lQ6IzY6RMVe/Txs6t+dtOHDx+/eo4H+e5l7c47Z/vGK5e/cP9969/0G785&#10;jZAHSK8CH+0ZoF00rk3bdguhuiNu7fG5g1fs5OmqHTtyzeYXtJ8zAlnpY2CkgMCMjkbUFCXbfduA&#10;bZnKUHitkK4XwARyO5VfEhJiOS2H6Tw2IaBj+QjX6uRteTVvBw+s2fnzvp0+rVVolKcqsZizTAFj&#10;UOPs3jNIUTZms9uG4Rzwg+gi+V9FFyDYqjkmqqN6GX/Qstk77OHPtO0Tnzr2ZG5k5v7Pfe7pZcn9&#10;9zzh4sWlcNfM9HRi1TfcvGfA8hXt3dWJbSaX8a2lw1tYNwhutpPHhuzTn563r3zF7PjJzbZW24lL&#10;7sHqt1gz3GbVxiar1fl8bbO9+FLbfvjsEgRFPyQZsf7hUffzxRa1gScrYcmONbGqts3GKK7G7Qc/&#10;KNijj6X29a9n7eyFbdbo3GRx9iZcf6M1kvVWjyatQ2gceDG2Qy907NI5EC2znhKdIgIvFQrlSzlS&#10;ZMMt3rQ6OQqtUfviF87b4srw33zxqy881pP6J5Sgtmvbze215tI7N28b7Vu/YYJJEusp7tcdxgu2&#10;W7W60b75zWWEn7fTZ0YIh1cTt7OQGqpDXLdDhRamw7iytsYmGXzQysVpYGAIi9bs1NkFa7SxZnm9&#10;u3wbtBqeFXnrwaDt9Fm2//vogv3dE7FdvjxFIO9BMdtJyest9PrBNzwxrRBYQ7j6GExzK7A1CtrX&#10;7eDB8zY/r5NpG6DjU4yjLDeG96C4+rCdP1e0r39tYT4OJv7k6IkLF6+L/PfDQe0PP/CBwg+vPPdX&#10;N92ae/+tt43aTTs34lqEAwB48cKa/fC5RZubEwCtp5QeRuPEPjwhUqrTOqGKAxBbx3R1XlErUd02&#10;9UXaoJavg/xXsPycbZwq2o6Zsk1viKxSopBq5u3osUU7crRqS2sgP0JrD0N7iV0ygkBVxMy7viOu&#10;NU239t/yrT8XWCWPVyUL1qpfoDZZs42b+mzzljEb7NP+Z8NatVV78blz9tKB5icmtm7+bUIBGtlr&#10;P6UEtV9+4L4HW+Hc3xSKaSmK21YZ6AfIA9xcS9qbe56BkF5Q4jUHI+MC+KgvGVD5XsAnpCddgnC5&#10;IOeQOpJrelobhGrHNUjZFSv4cwCigG3EMtlxPBnE18l2FJkGGbfcL6HVIqVOkS6IlNYVAi3y6thQ&#10;V+m7LugzYIZxVQPVnPDdTsP6ylriq9ry0lJteSH8jf0vHf2S6/B6+6lwUJvcsOl8PYxuK5Undw4M&#10;7gKdR/GFIeJ9wlrJOosy5F1K7BYpUsWWOIJjZCggizJyWCuryShFyYJR7DZE9PtFZ0muBO4Pg0Hw&#10;ScKMtOcR49T5XVwefouHSemQKJdI8AAMD2RakYyRV/3SgV61VLeQvbI6tUrfWnyhT6PETnTm0i9Y&#10;ubKReoE0zHPz84uPTm0d/vCRI+dFPH7UfqYSzpw5090+e3MmSopvS20sG3uDTHoAd+xnsv0ohQCB&#10;gmbEq7WVD4XLkvYyqEpW0DlkHZzUj720y6N/eEBHZ3QoQ3y+28VnJJ2HsF0mjILd5DMV+hfvoNGn&#10;7lffOThQTmcKtLIckf7wnDx9ZtG0n+tVpgFUW2sXOvvgfsFMF5ksntrGXkHeFheu1vOZ4I+/+sh3&#10;XlD3L2/X2ctPt+G+gYeTKPqs9iISoFxur1+z6EisOH6F0jSp16yAsDncPNOlQIGjZ71VXFLH5RYp&#10;jetWzIkYhW5JXAsaOnesfQv9kESrRe4sFLjhDpAzHa14aznNnVNGYLFV0zJcvMAzOu3Ga3Yeg8yh&#10;p1XLEa4BhtDJNdUZOgsRFHqhiFtZMZuxlYUrlnRbn//V172WXPbT7Wdiwo321nfef09kAx8tDkzM&#10;+rkB0o0OSMPkdNwXK2WsYWn7MlZGAZmOZXIdKtDQLWZqr7LVSm11ES8oTIAb661JmuqiyATBbxy4&#10;YM40UWU8SgspEB4twPqkzEywRq6/YKU8yiz09hmKpDthQrPlkfK0SIwSAVAvO2Jt6LzpGC/lt44X&#10;l7K+1ZfmLGxcO5hE137nO9/7zvedYD/R/kElqN1x9+t/b2R06k8r/VMYCsFxw2ZTR+7028hTdsfe&#10;rm3dFtrMtn4bG85aKQMxgfYmoecmWqsH9tLhZTt01Ozs5TLQtcOqbVwfQqXFDSUTEUhtsvgoIoua&#10;/GgRF56H4Jy1V+7L28xWzxGuYfrXkSL9/L/RatsafR8+Xrdz57Pwiqb19+8GWOEmDYVSamFr1arL&#10;lzvX5s787uHDz//FdZF+qv2jSvjTP/29vi8++tSfDQ5u/C39tFb/rEguW7WhkToKyNo9b6BGL14E&#10;E1YRYg0UxpIqgUmbygw6bG3ZDbbanLRvPblszx/07IRqt9yGHg6A8NqbLGUyuC6xHa1Y2jlvt92c&#10;s1fdUbJX3B5YsXgFTOBznXQlOygz6Ncr+llio6vfYs3a9767ai+8FNnzL+oUzQ68pgKDvWqXz5/5&#10;X+95z9t/90Mf+pB4/89s/6gS1N74ttfsyXmVDw8M5t7ge/O2e2/B3vDmkm2erpPiFsACMADkB5aw&#10;KhgQqybgQZWzeWoLXN4vDtlKs8jE+u27Ty3Y8WMZu3QFhugPEwak0LhDrX/JtmxKbN/eIbvrzkGb&#10;mmijkMv0XSXetbwnMBWWa9rCKOKeLFCjUgzy0xCzKXviybo9vb9qz79QJQVXPt+X7/svj33rMbd4&#10;8v9r/yQlqN316t1vIgr/x513bdz97/79q604sB+Of8KCzhLT0aIIYCec1Wk18MCXn+eKBK3OPlHM&#10;aLcbzyiVN0GlR2zu4pCdPhva3LWutTsx3pSxTRvLuH3OBgcB18wF+pqznE+NIcVqYVVlM30nZBf9&#10;IMMvaGOV74v9hIZMsIUia9Y+9rEf4Bm1b9Rr5d8/cPToT2WDn2w/M0X+rHbh0tyZO/e8eu3MicO3&#10;JcnyyM27hphg3SqwE6UspUJVQX4OlNdGKCkwFIlBEW7/Qp5Cuku1ahUu2WilY7NbtNvUsd27Yrtp&#10;R9OmJlcoys7DG64i5DLMjzSLAiPyXRd2qIOgImY6KRNTb+g32Dpw6qWMEQ/Y1asZ+/THn7PvfPP8&#10;t6LO2H99/vDxZ3qz/4fbP1kJaodOnDx0645dSyePHbm5uro4tnFyyoq4spbktQWvg5MhmUPcEVOS&#10;AaC7Ug5urCN+WgoLmHxWv45RyZvo54GL3LpEH/MUVzVSZo3vYYkJMcT9ctUs3CiL4Kq8Q22pa3GF&#10;8TJBBUY4wOcb7PCRyD738GH79jdrj0bhyJ88c+jSE71Z/+Pt51KC2vGzlw5undx97sihy+O15WDr&#10;UP+kjY5NYHk4QkFnFloKU2TQnh9kylFiTIk0Witxv01CaaLhWjTR+qP7dT2q0/a7r7rD8YderlfW&#10;ADis4/6lH51H0MKvFl7y1m5Dsuw2+/a3m/bJT5y05571Ppkkk3+4/+Dcs26y/8T2cytB7fSlyyen&#10;p3YeOHrsUv7EsYu3eUHB3zS92S2paZtcXFfCdUFE/RpNddWNZXdtVnd04Jqh9QMu9++gKE2qPuAG&#10;R5N7/0GBfMf/dF65UKCeUCkf9fH3CMrZbJcv9dnnv3zB/uqvDy1eWxj88PDw7B99Y/9Rt27487R/&#10;lhLUzl+Zn7v/wfu+dep4dfnFFy9smZvvjmitQILlcN18gRBB8JhM4ZxBjA4r6jeJ+jcWtDiitaaY&#10;6jLVdrk0gRKkKGGHTsRmpDjtRmUKpFsYREitEWwnpU7bFx66ZA9//pJ944krjyfZyf/2xNMf/Iv3&#10;feBTxNjP3xjyX97uvfPWu83mf7NcWXj33XeNDN17r84pJDY2psNZxLZ+VQu91T/6ouP87mSOkB7Q&#10;iwFX92+iaIkN7/HdSjH4guJi4iWfHzT9TDGxPrt8NbEDB+v21JPzduJYenit0/eJkdENH//cV5+m&#10;Phf6/vPav4oS1B566A9zH/mfH32z7zUeTOP6W1/zqi3rb945ZrfdMo4yujY0BGZkVpkp6Q+M0MCR&#10;Ts5SGEWAZexWmKlKKday/qh5EcJ3y7ZajdxPCg8fWbRzFzrx/mevHOwb3PZVirmHH//2Cwd6o//L&#10;2r+aEm60vXv3ZkvZ1p5iIXl7u3n5TZMT3q0bNwYDW7fmbMOGvE2MF6DXZfeTYYGhltf00wHROZ1x&#10;rq6mtjDXtkvnGpS+oZbHo5VV/+pqNbs/9Ua/UW/nHn/m4KnLTPyfbfmfbP/qSnh5e//77xqau3Rx&#10;dxxWX52kzT2ZTHemrxRMlIp+hUIs5/uRP1DWKrP+bTSzejvutNpJGMZetR0m5zrt4KXEys9XyuPP&#10;7bhl86mPfORxt0T+r9vM/h/tC1NlKqOagAAAAABJRU5ErkJgglBLAwQUAAYACAAAACEAo+jOR9wA&#10;AAAFAQAADwAAAGRycy9kb3ducmV2LnhtbEyPQWvCQBCF74X+h2WE3uomFqXGbESk7UkK1ULpbUzG&#10;JJidDdk1if++017qZeDxHm++l65H26ieOl87NhBPI1DEuStqLg18Hl4fn0H5gFxg45gMXMnDOru/&#10;SzEp3MAf1O9DqaSEfYIGqhDaRGufV2TRT11LLN7JdRaDyK7URYeDlNtGz6JooS3WLB8qbGlbUX7e&#10;X6yBtwGHzVP80u/Op+31+zB//9rFZMzDZNysQAUaw38YfvEFHTJhOroLF141BmRI+LvizWcLkUcJ&#10;xcsl6CzVt/TZDwAAAP//AwBQSwMEFAAGAAgAAAAhAKomDr68AAAAIQEAABkAAABkcnMvX3JlbHMv&#10;ZTJvRG9jLnhtbC5yZWxzhI9BasMwEEX3hdxBzD6WnUUoxbI3oeBtSA4wSGNZxBoJSS317SPIJoFA&#10;l/M//z2mH//8Kn4pZRdYQde0IIh1MI6tguvle/8JIhdkg2tgUrBRhnHYffRnWrHUUV5czKJSOCtY&#10;SolfUma9kMfchEhcmzkkj6WeycqI+oaW5KFtjzI9M2B4YYrJKEiT6UBctljN/7PDPDtNp6B/PHF5&#10;o5DOV3cFYrJUFHgyDh9h10S2IIdevjw23AEAAP//AwBQSwECLQAUAAYACAAAACEAsYJntgoBAAAT&#10;AgAAEwAAAAAAAAAAAAAAAAAAAAAAW0NvbnRlbnRfVHlwZXNdLnhtbFBLAQItABQABgAIAAAAIQA4&#10;/SH/1gAAAJQBAAALAAAAAAAAAAAAAAAAADsBAABfcmVscy8ucmVsc1BLAQItABQABgAIAAAAIQDs&#10;9A/ZSQQAAN4NAAAOAAAAAAAAAAAAAAAAADoCAABkcnMvZTJvRG9jLnhtbFBLAQItAAoAAAAAAAAA&#10;IQCHSVyamTEAAJkxAAAUAAAAAAAAAAAAAAAAAK8GAABkcnMvbWVkaWEvaW1hZ2UxLnBuZ1BLAQIt&#10;ABQABgAIAAAAIQCj6M5H3AAAAAUBAAAPAAAAAAAAAAAAAAAAAHo4AABkcnMvZG93bnJldi54bWxQ&#10;SwECLQAUAAYACAAAACEAqiYOvrwAAAAhAQAAGQAAAAAAAAAAAAAAAACDOQAAZHJzL19yZWxzL2Uy&#10;b0RvYy54bWwucmVsc1BLBQYAAAAABgAGAHwBAAB2OgAAAAA=&#10;">
                <v:shape id="_x0000_s1027" style="position:absolute;left:921;top:1200;width:0;height:0;visibility:visible;mso-wrap-style:square;v-text-anchor:top" coordsize="1,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NIKKwwAAANoAAAAPAAAAZHJzL2Rvd25yZXYueG1sRI9Ba8JA&#10;FITvQv/D8oTedKOHUlJXEUEQwUOtIt4e2Zdka/ZtyL4m6b/vFgo9DjPzDbPajL5RPXXRBTawmGeg&#10;iItgHVcGLh/72SuoKMgWm8Bk4JsibNZPkxXmNgz8Tv1ZKpUgHHM0UIu0udaxqMljnIeWOHll6DxK&#10;kl2lbYdDgvtGL7PsRXt0nBZqbGlXU/E4f3kD5f3eu2tblO52Oh2Gz0Hc8SjGPE/H7RsooVH+w3/t&#10;gzWwhN8r6Qbo9Q8AAAD//wMAUEsBAi0AFAAGAAgAAAAhANvh9svuAAAAhQEAABMAAAAAAAAAAAAA&#10;AAAAAAAAAFtDb250ZW50X1R5cGVzXS54bWxQSwECLQAUAAYACAAAACEAWvQsW78AAAAVAQAACwAA&#10;AAAAAAAAAAAAAAAfAQAAX3JlbHMvLnJlbHNQSwECLQAUAAYACAAAACEAJzSCisMAAADaAAAADwAA&#10;AAAAAAAAAAAAAAAHAgAAZHJzL2Rvd25yZXYueG1sUEsFBgAAAAADAAMAtwAAAPcCAAAAAA==&#10;" path="m,l,e" filled="f" strokeweight=".26mm">
                  <v:path o:connecttype="custom" o:connectlocs="0,0;0,0" o:connectangles="0,0"/>
                </v:shape>
                <v:rect id="_x0000_s1028" style="position:absolute;left:958;width:4252;height:6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7zBcwgAAANoAAAAPAAAAZHJzL2Rvd25yZXYueG1sRI9Ra8Iw&#10;FIXfhf2HcAd7EU03x5DaVMZgIIMi0+Hztbkm3Zqb0kTt/r0RBB8P55zvcIrl4Fpxoj40nhU8TzMQ&#10;xLXXDRsFP9vPyRxEiMgaW8+k4J8CLMuHUYG59mf+ptMmGpEgHHJUYGPscilDbclhmPqOOHkH3zuM&#10;SfZG6h7PCe5a+ZJlb9Jhw2nBYkcfluq/zdEp4N24tfuZZPP1a7Z+kNX6taqUenoc3hcgIg3xHr61&#10;V1rBDK5X0g2Q5QUAAP//AwBQSwECLQAUAAYACAAAACEA2+H2y+4AAACFAQAAEwAAAAAAAAAAAAAA&#10;AAAAAAAAW0NvbnRlbnRfVHlwZXNdLnhtbFBLAQItABQABgAIAAAAIQBa9CxbvwAAABUBAAALAAAA&#10;AAAAAAAAAAAAAB8BAABfcmVscy8ucmVsc1BLAQItABQABgAIAAAAIQCB7zBcwgAAANoAAAAPAAAA&#10;AAAAAAAAAAAAAAcCAABkcnMvZG93bnJldi54bWxQSwUGAAAAAAMAAwC3AAAA9gIAAAAA&#10;" filled="f" stroked="f" strokecolor="#3465a4">
                  <v:stroke joinstyle="round"/>
                </v:rect>
                <v:rect id="_x0000_s1029" style="position:absolute;left:958;top:664;width:4301;height:4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BqgowgAAANoAAAAPAAAAZHJzL2Rvd25yZXYueG1sRI9bawIx&#10;FITfC/0P4RR8KZr1gshqlFIQpLAUL/h83ByTbTcnyybq9t+bguDjMDPfMItV52pxpTZUnhUMBxkI&#10;4tLrio2Cw37dn4EIEVlj7ZkU/FGA1fL1ZYG59jfe0nUXjUgQDjkqsDE2uZShtOQwDHxDnLyzbx3G&#10;JFsjdYu3BHe1HGXZVDqsOC1YbOjTUvm7uzgFfHyv7Wks2Xz9mL3vZPE9KQqlem/dxxxEpC4+w4/2&#10;RiuYwP+VdAPk8g4AAP//AwBQSwECLQAUAAYACAAAACEA2+H2y+4AAACFAQAAEwAAAAAAAAAAAAAA&#10;AAAAAAAAW0NvbnRlbnRfVHlwZXNdLnhtbFBLAQItABQABgAIAAAAIQBa9CxbvwAAABUBAAALAAAA&#10;AAAAAAAAAAAAAB8BAABfcmVscy8ucmVsc1BLAQItABQABgAIAAAAIQAOBqgowgAAANoAAAAPAAAA&#10;AAAAAAAAAAAAAAcCAABkcnMvZG93bnJldi54bWxQSwUGAAAAAAMAAwC3AAAA9gIAAAAA&#10;" filled="f" stroked="f" strokecolor="#3465a4">
                  <v:stroke joinstyle="round"/>
                </v: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30" type="#_x0000_t75" style="position:absolute;top:107;width:706;height:858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ikqWxAAAANoAAAAPAAAAZHJzL2Rvd25yZXYueG1sRI9Ba8JA&#10;FITvgv9heYVeRDctKGnqGqQlEFAP0SI9PrKvSdrs25DdxvTfdwXB4zAz3zDrdDStGKh3jWUFT4sI&#10;BHFpdcOVgo9TNo9BOI+ssbVMCv7IQbqZTtaYaHvhgoajr0SAsEtQQe19l0jpypoMuoXtiIP3ZXuD&#10;Psi+krrHS4CbVj5H0UoabDgs1NjRW03lz/HXKDjHRV6MGb2/7GL/PfssnTsUe6UeH8btKwhPo7+H&#10;b+1cK1jC9Uq4AXLzDwAA//8DAFBLAQItABQABgAIAAAAIQDb4fbL7gAAAIUBAAATAAAAAAAAAAAA&#10;AAAAAAAAAABbQ29udGVudF9UeXBlc10ueG1sUEsBAi0AFAAGAAgAAAAhAFr0LFu/AAAAFQEAAAsA&#10;AAAAAAAAAAAAAAAAHwEAAF9yZWxzLy5yZWxzUEsBAi0AFAAGAAgAAAAhACGKSpbEAAAA2gAAAA8A&#10;AAAAAAAAAAAAAAAABwIAAGRycy9kb3ducmV2LnhtbFBLBQYAAAAAAwADALcAAAD4AgAAAAA=&#10;" filled="t" strokecolor="#3465a4">
                  <v:stroke joinstyle="round"/>
                  <v:imagedata r:id="rId8" o:title=""/>
                  <o:lock v:ext="edit" aspectratio="f"/>
                </v:shape>
              </v:group>
            </w:pict>
          </mc:Fallback>
        </mc:AlternateContent>
      </w:r>
    </w:p>
    <w:p w14:paraId="687498E1" w14:textId="77777777" w:rsidR="00656D8D" w:rsidRDefault="00E523E9">
      <w:pPr>
        <w:spacing w:after="0" w:line="259" w:lineRule="auto"/>
        <w:ind w:right="6"/>
        <w:jc w:val="center"/>
        <w:rPr>
          <w:b/>
          <w:sz w:val="28"/>
        </w:rPr>
      </w:pPr>
      <w:r>
        <w:rPr>
          <w:b/>
          <w:sz w:val="28"/>
        </w:rPr>
        <w:t>VYHLÁŠENÍ PROGRAMU PRO POSKYTOVÁNÍ DOTACÍ</w:t>
      </w:r>
    </w:p>
    <w:p w14:paraId="5C19D843" w14:textId="77777777" w:rsidR="00656D8D" w:rsidRDefault="00E523E9">
      <w:pPr>
        <w:spacing w:after="236" w:line="259" w:lineRule="auto"/>
        <w:ind w:right="5"/>
        <w:jc w:val="center"/>
        <w:rPr>
          <w:b/>
          <w:sz w:val="28"/>
        </w:rPr>
      </w:pPr>
      <w:r>
        <w:rPr>
          <w:b/>
          <w:sz w:val="28"/>
        </w:rPr>
        <w:t>Z ROZPOČTU OBCE ČERNAVA</w:t>
      </w:r>
    </w:p>
    <w:p w14:paraId="668A6B16" w14:textId="77777777" w:rsidR="00656D8D" w:rsidRDefault="00E523E9">
      <w:pPr>
        <w:spacing w:after="0" w:line="259" w:lineRule="auto"/>
        <w:jc w:val="center"/>
      </w:pPr>
      <w:r>
        <w:t>NA REALIZACI DOMOVNÍCH ČOV (DČOV)</w:t>
      </w:r>
    </w:p>
    <w:p w14:paraId="673B28A5" w14:textId="77777777" w:rsidR="00656D8D" w:rsidRDefault="00E523E9">
      <w:pPr>
        <w:spacing w:after="231" w:line="259" w:lineRule="auto"/>
        <w:ind w:right="8"/>
        <w:jc w:val="center"/>
      </w:pPr>
      <w:r>
        <w:t>(DÁLE JEN „DOTAČNÍ PROGRAM“)</w:t>
      </w:r>
    </w:p>
    <w:p w14:paraId="3C9B2482" w14:textId="77777777" w:rsidR="00B93EF4" w:rsidRDefault="00B93EF4">
      <w:pPr>
        <w:spacing w:after="231" w:line="259" w:lineRule="auto"/>
        <w:ind w:right="8"/>
        <w:jc w:val="center"/>
      </w:pPr>
    </w:p>
    <w:p w14:paraId="6393333B" w14:textId="77777777" w:rsidR="00656D8D" w:rsidRDefault="00E523E9">
      <w:pPr>
        <w:spacing w:after="254" w:line="235" w:lineRule="auto"/>
        <w:ind w:left="-5" w:right="-14"/>
        <w:jc w:val="left"/>
        <w:rPr>
          <w:b/>
        </w:rPr>
      </w:pPr>
      <w:r>
        <w:rPr>
          <w:b/>
        </w:rPr>
        <w:t>Zastupitelstvo obce Černava (dále jen „</w:t>
      </w:r>
      <w:r>
        <w:rPr>
          <w:b/>
          <w:i/>
        </w:rPr>
        <w:t>ZO</w:t>
      </w:r>
      <w:r>
        <w:rPr>
          <w:b/>
        </w:rPr>
        <w:t>“) schválilo tento Program pro poskytování dotací z rozpočtu obce Černava na realizaci domovních ČOV (DČOV).</w:t>
      </w:r>
    </w:p>
    <w:p w14:paraId="212150DA" w14:textId="77777777" w:rsidR="00656D8D" w:rsidRDefault="00E523E9">
      <w:pPr>
        <w:spacing w:after="5" w:line="247" w:lineRule="auto"/>
        <w:ind w:right="3"/>
        <w:jc w:val="center"/>
        <w:rPr>
          <w:b/>
        </w:rPr>
      </w:pPr>
      <w:r>
        <w:rPr>
          <w:b/>
        </w:rPr>
        <w:t>Čl. I.</w:t>
      </w:r>
    </w:p>
    <w:p w14:paraId="16277CAF" w14:textId="77777777" w:rsidR="00656D8D" w:rsidRDefault="00E523E9">
      <w:pPr>
        <w:spacing w:after="5" w:line="247" w:lineRule="auto"/>
        <w:ind w:right="0"/>
        <w:jc w:val="center"/>
        <w:rPr>
          <w:b/>
        </w:rPr>
      </w:pPr>
      <w:r>
        <w:rPr>
          <w:b/>
        </w:rPr>
        <w:t>Účel dotace</w:t>
      </w:r>
    </w:p>
    <w:p w14:paraId="04AB9B5F" w14:textId="77777777" w:rsidR="00B93EF4" w:rsidRDefault="00B93EF4">
      <w:pPr>
        <w:spacing w:after="5" w:line="247" w:lineRule="auto"/>
        <w:ind w:right="0"/>
        <w:jc w:val="center"/>
        <w:rPr>
          <w:b/>
        </w:rPr>
      </w:pPr>
    </w:p>
    <w:p w14:paraId="03E715FA" w14:textId="7F79A59E" w:rsidR="00656D8D" w:rsidRDefault="00E523E9">
      <w:pPr>
        <w:spacing w:after="494"/>
        <w:ind w:left="-5" w:right="2"/>
      </w:pPr>
      <w:r>
        <w:t>Dotační program byl zřízen za účelem podpory úhrady nákladů spojených s realizací opatření nakládání s odpadovými vodami na území obce Černava</w:t>
      </w:r>
      <w:r w:rsidR="0027677D">
        <w:t>,</w:t>
      </w:r>
      <w:r>
        <w:t xml:space="preserve"> a to výstavby čistírny odpadních vod pro jednotlivé domácnosti.</w:t>
      </w:r>
    </w:p>
    <w:p w14:paraId="5342C779" w14:textId="77777777" w:rsidR="00656D8D" w:rsidRDefault="00E523E9">
      <w:pPr>
        <w:spacing w:after="5" w:line="247" w:lineRule="auto"/>
        <w:ind w:right="2"/>
        <w:jc w:val="center"/>
        <w:rPr>
          <w:b/>
        </w:rPr>
      </w:pPr>
      <w:r>
        <w:rPr>
          <w:b/>
        </w:rPr>
        <w:t>Čl. II.</w:t>
      </w:r>
    </w:p>
    <w:p w14:paraId="43EB5AE0" w14:textId="77777777" w:rsidR="00656D8D" w:rsidRDefault="00E523E9">
      <w:pPr>
        <w:spacing w:after="5" w:line="247" w:lineRule="auto"/>
        <w:ind w:right="2"/>
        <w:jc w:val="center"/>
        <w:rPr>
          <w:b/>
        </w:rPr>
      </w:pPr>
      <w:r>
        <w:rPr>
          <w:b/>
        </w:rPr>
        <w:t>Důvody podpory stanoveného účelu</w:t>
      </w:r>
    </w:p>
    <w:p w14:paraId="71D2A1E9" w14:textId="77777777" w:rsidR="00B93EF4" w:rsidRDefault="00B93EF4">
      <w:pPr>
        <w:spacing w:after="5" w:line="247" w:lineRule="auto"/>
        <w:ind w:right="2"/>
        <w:jc w:val="center"/>
        <w:rPr>
          <w:b/>
        </w:rPr>
      </w:pPr>
    </w:p>
    <w:p w14:paraId="370A2F1F" w14:textId="77777777" w:rsidR="00656D8D" w:rsidRDefault="00E523E9">
      <w:pPr>
        <w:spacing w:after="510"/>
        <w:ind w:left="-5" w:right="2"/>
      </w:pPr>
      <w:r>
        <w:t>Důvodem vyhlášení dotačního programu je zlepšení ekologických parametrů obce v oblasti čištění odpadních vod.</w:t>
      </w:r>
    </w:p>
    <w:p w14:paraId="1CBE99BF" w14:textId="77777777" w:rsidR="00656D8D" w:rsidRDefault="00E523E9">
      <w:pPr>
        <w:spacing w:after="5" w:line="247" w:lineRule="auto"/>
        <w:jc w:val="center"/>
        <w:rPr>
          <w:b/>
        </w:rPr>
      </w:pPr>
      <w:r>
        <w:rPr>
          <w:b/>
        </w:rPr>
        <w:t>Čl. III.</w:t>
      </w:r>
    </w:p>
    <w:p w14:paraId="571CF3ED" w14:textId="77777777" w:rsidR="00656D8D" w:rsidRDefault="00E523E9">
      <w:pPr>
        <w:spacing w:after="5" w:line="247" w:lineRule="auto"/>
        <w:ind w:right="0"/>
        <w:jc w:val="center"/>
        <w:rPr>
          <w:b/>
        </w:rPr>
      </w:pPr>
      <w:r>
        <w:rPr>
          <w:b/>
        </w:rPr>
        <w:t>Předpokládaný celkový objem peněžních prostředků, vyčleněných z rozpočtu na podporu stanoveného účelu</w:t>
      </w:r>
    </w:p>
    <w:p w14:paraId="42DC82AD" w14:textId="77777777" w:rsidR="00B93EF4" w:rsidRDefault="00B93EF4">
      <w:pPr>
        <w:spacing w:after="5" w:line="247" w:lineRule="auto"/>
        <w:ind w:right="0"/>
        <w:jc w:val="center"/>
        <w:rPr>
          <w:b/>
        </w:rPr>
      </w:pPr>
    </w:p>
    <w:p w14:paraId="0CC6A624" w14:textId="6D4393DE" w:rsidR="00656D8D" w:rsidRDefault="00E523E9">
      <w:pPr>
        <w:spacing w:after="237"/>
        <w:ind w:left="-5" w:right="2"/>
      </w:pPr>
      <w:r>
        <w:t xml:space="preserve">Pro dotační </w:t>
      </w:r>
      <w:r w:rsidR="002177AF">
        <w:t>program se</w:t>
      </w:r>
      <w:r>
        <w:t xml:space="preserve"> předpokládá částka </w:t>
      </w:r>
      <w:r w:rsidR="0027677D">
        <w:t>4</w:t>
      </w:r>
      <w:r>
        <w:t>0.000 Kč z rozpočtu obce Černava pro rok 202</w:t>
      </w:r>
      <w:r w:rsidR="0027677D">
        <w:t>5</w:t>
      </w:r>
      <w:r>
        <w:t xml:space="preserve">. </w:t>
      </w:r>
    </w:p>
    <w:p w14:paraId="3DBB63C1" w14:textId="77777777" w:rsidR="00B93EF4" w:rsidRDefault="00B93EF4">
      <w:pPr>
        <w:spacing w:after="237"/>
        <w:ind w:left="-5" w:right="2"/>
      </w:pPr>
    </w:p>
    <w:p w14:paraId="7DA5E787" w14:textId="60B022A6" w:rsidR="00B93EF4" w:rsidRDefault="00B93EF4" w:rsidP="00B93EF4">
      <w:pPr>
        <w:spacing w:after="5" w:line="247" w:lineRule="auto"/>
        <w:ind w:right="2"/>
        <w:jc w:val="center"/>
        <w:rPr>
          <w:b/>
        </w:rPr>
      </w:pPr>
      <w:r>
        <w:rPr>
          <w:b/>
        </w:rPr>
        <w:t>Čl. IV.</w:t>
      </w:r>
    </w:p>
    <w:p w14:paraId="2907DB90" w14:textId="58555F83" w:rsidR="00656D8D" w:rsidRDefault="00E523E9" w:rsidP="00B93EF4">
      <w:pPr>
        <w:spacing w:after="240" w:line="247" w:lineRule="auto"/>
        <w:jc w:val="center"/>
        <w:rPr>
          <w:b/>
        </w:rPr>
      </w:pPr>
      <w:r>
        <w:rPr>
          <w:b/>
        </w:rPr>
        <w:t>Maximální výše dotace v jednotlivém případě</w:t>
      </w:r>
    </w:p>
    <w:p w14:paraId="2D7EF789" w14:textId="6E3B9126" w:rsidR="00656D8D" w:rsidRDefault="00E523E9">
      <w:pPr>
        <w:spacing w:after="250" w:line="235" w:lineRule="auto"/>
        <w:ind w:left="-5" w:right="-9"/>
      </w:pPr>
      <w:r>
        <w:rPr>
          <w:color w:val="000000"/>
        </w:rPr>
        <w:t>Výše dotace v jednotlivém případě (rozumí se jedna žádost) smí činit maximálně 2</w:t>
      </w:r>
      <w:r>
        <w:t>0.000 Kč</w:t>
      </w:r>
      <w:r w:rsidR="00B93EF4">
        <w:t>.</w:t>
      </w:r>
      <w:r>
        <w:t xml:space="preserve"> Žadatel smí</w:t>
      </w:r>
      <w:r>
        <w:rPr>
          <w:color w:val="FF0000"/>
        </w:rPr>
        <w:t xml:space="preserve"> </w:t>
      </w:r>
      <w:r>
        <w:t xml:space="preserve">podat pouze jednu žádostí v rámci dotačního programu. </w:t>
      </w:r>
    </w:p>
    <w:p w14:paraId="77E57056" w14:textId="77777777" w:rsidR="00B93EF4" w:rsidRDefault="00B93EF4">
      <w:pPr>
        <w:spacing w:after="250" w:line="235" w:lineRule="auto"/>
        <w:ind w:left="-5" w:right="-9"/>
      </w:pPr>
    </w:p>
    <w:p w14:paraId="7AEAFC89" w14:textId="77777777" w:rsidR="00656D8D" w:rsidRDefault="00E523E9">
      <w:pPr>
        <w:spacing w:after="5" w:line="247" w:lineRule="auto"/>
        <w:ind w:right="2"/>
        <w:jc w:val="center"/>
        <w:rPr>
          <w:b/>
        </w:rPr>
      </w:pPr>
      <w:r>
        <w:rPr>
          <w:b/>
        </w:rPr>
        <w:t>Čl. V.</w:t>
      </w:r>
    </w:p>
    <w:p w14:paraId="23E715B2" w14:textId="77777777" w:rsidR="00656D8D" w:rsidRDefault="00E523E9">
      <w:pPr>
        <w:spacing w:after="5" w:line="247" w:lineRule="auto"/>
        <w:ind w:right="0"/>
        <w:jc w:val="center"/>
        <w:rPr>
          <w:b/>
        </w:rPr>
      </w:pPr>
      <w:r>
        <w:rPr>
          <w:b/>
        </w:rPr>
        <w:t>Okruh způsobilých žadatelů</w:t>
      </w:r>
    </w:p>
    <w:p w14:paraId="3CF9538F" w14:textId="77777777" w:rsidR="00B93EF4" w:rsidRDefault="00B93EF4">
      <w:pPr>
        <w:spacing w:after="5" w:line="247" w:lineRule="auto"/>
        <w:ind w:right="0"/>
        <w:jc w:val="center"/>
        <w:rPr>
          <w:b/>
        </w:rPr>
      </w:pPr>
    </w:p>
    <w:p w14:paraId="7338264D" w14:textId="5CD0EA65" w:rsidR="00656D8D" w:rsidRDefault="00E523E9">
      <w:pPr>
        <w:spacing w:after="508"/>
        <w:ind w:left="-5" w:right="2"/>
      </w:pPr>
      <w:r>
        <w:t xml:space="preserve">Žadatelem o dotaci mohou být pouze fyzické osoby s trvalým pobytem v obci Černava a vlastnící v obci Černava nemovitost (i ve výstavbě), ke které </w:t>
      </w:r>
      <w:r w:rsidR="002177AF">
        <w:t>bude ČOV</w:t>
      </w:r>
      <w:r>
        <w:t xml:space="preserve"> náležet. </w:t>
      </w:r>
    </w:p>
    <w:p w14:paraId="678DAA6A" w14:textId="77777777" w:rsidR="006B6C35" w:rsidRDefault="006B6C35">
      <w:pPr>
        <w:spacing w:after="508"/>
        <w:ind w:left="-5" w:right="2"/>
      </w:pPr>
    </w:p>
    <w:p w14:paraId="4C22539B" w14:textId="77777777" w:rsidR="00656D8D" w:rsidRDefault="00E523E9">
      <w:pPr>
        <w:spacing w:after="5" w:line="247" w:lineRule="auto"/>
        <w:jc w:val="center"/>
        <w:rPr>
          <w:b/>
        </w:rPr>
      </w:pPr>
      <w:r>
        <w:rPr>
          <w:b/>
        </w:rPr>
        <w:lastRenderedPageBreak/>
        <w:t>Čl. VI.</w:t>
      </w:r>
    </w:p>
    <w:p w14:paraId="2A05E22A" w14:textId="77777777" w:rsidR="00CC56DA" w:rsidRDefault="00E523E9">
      <w:pPr>
        <w:ind w:left="-15" w:right="2837" w:firstLine="3346"/>
        <w:rPr>
          <w:b/>
        </w:rPr>
      </w:pPr>
      <w:r>
        <w:rPr>
          <w:b/>
        </w:rPr>
        <w:t xml:space="preserve">Lhůta pro podání žádosti </w:t>
      </w:r>
    </w:p>
    <w:p w14:paraId="6CD5E5AE" w14:textId="77777777" w:rsidR="00B93EF4" w:rsidRDefault="00B93EF4">
      <w:pPr>
        <w:ind w:left="-15" w:right="2837" w:firstLine="3346"/>
        <w:rPr>
          <w:b/>
        </w:rPr>
      </w:pPr>
    </w:p>
    <w:p w14:paraId="0430D3E5" w14:textId="0EB003EC" w:rsidR="00656D8D" w:rsidRDefault="00E523E9" w:rsidP="00B93EF4">
      <w:pPr>
        <w:spacing w:after="0" w:line="240" w:lineRule="auto"/>
        <w:ind w:left="-5" w:right="2"/>
      </w:pPr>
      <w:r>
        <w:t>Lhůta pro podávání (příjem) žádostí se stanovuje na dobu:</w:t>
      </w:r>
      <w:r w:rsidR="00B93EF4">
        <w:t xml:space="preserve"> </w:t>
      </w:r>
      <w:r>
        <w:t xml:space="preserve">od </w:t>
      </w:r>
      <w:r w:rsidR="00950955">
        <w:t>1. 2</w:t>
      </w:r>
      <w:r>
        <w:t>. 202</w:t>
      </w:r>
      <w:r w:rsidR="0027677D">
        <w:t>5</w:t>
      </w:r>
      <w:r>
        <w:t>, 08:00 hodin</w:t>
      </w:r>
    </w:p>
    <w:p w14:paraId="5834F1DD" w14:textId="77777777" w:rsidR="00B93EF4" w:rsidRDefault="00B93EF4" w:rsidP="00B93EF4">
      <w:pPr>
        <w:spacing w:after="0" w:line="240" w:lineRule="auto"/>
        <w:ind w:left="-5" w:right="2"/>
      </w:pPr>
    </w:p>
    <w:p w14:paraId="736955ED" w14:textId="77777777" w:rsidR="00B93EF4" w:rsidRPr="00B93EF4" w:rsidRDefault="00B93EF4" w:rsidP="00B93EF4">
      <w:pPr>
        <w:spacing w:after="0" w:line="240" w:lineRule="auto"/>
        <w:ind w:left="-5" w:right="2"/>
      </w:pPr>
    </w:p>
    <w:p w14:paraId="603DB555" w14:textId="77777777" w:rsidR="00656D8D" w:rsidRDefault="00E523E9">
      <w:pPr>
        <w:spacing w:after="5" w:line="247" w:lineRule="auto"/>
        <w:jc w:val="center"/>
        <w:rPr>
          <w:b/>
        </w:rPr>
      </w:pPr>
      <w:r>
        <w:rPr>
          <w:b/>
        </w:rPr>
        <w:t>Čl. VII.</w:t>
      </w:r>
    </w:p>
    <w:p w14:paraId="3A62601C" w14:textId="77777777" w:rsidR="00656D8D" w:rsidRDefault="00E523E9">
      <w:pPr>
        <w:spacing w:after="5" w:line="247" w:lineRule="auto"/>
        <w:ind w:right="5"/>
        <w:jc w:val="center"/>
        <w:rPr>
          <w:b/>
        </w:rPr>
      </w:pPr>
      <w:r>
        <w:rPr>
          <w:b/>
        </w:rPr>
        <w:t>Lhůta pro rozhodnutí o žádosti</w:t>
      </w:r>
    </w:p>
    <w:p w14:paraId="0F1F58FF" w14:textId="77777777" w:rsidR="00B93EF4" w:rsidRDefault="00B93EF4">
      <w:pPr>
        <w:spacing w:after="5" w:line="247" w:lineRule="auto"/>
        <w:ind w:right="5"/>
        <w:jc w:val="center"/>
        <w:rPr>
          <w:b/>
        </w:rPr>
      </w:pPr>
    </w:p>
    <w:p w14:paraId="040ACFA0" w14:textId="77777777" w:rsidR="00B93EF4" w:rsidRDefault="00E523E9" w:rsidP="00B93EF4">
      <w:pPr>
        <w:spacing w:after="250" w:line="235" w:lineRule="auto"/>
        <w:ind w:left="-5" w:right="-9"/>
        <w:rPr>
          <w:color w:val="000000"/>
        </w:rPr>
      </w:pPr>
      <w:r>
        <w:rPr>
          <w:color w:val="000000"/>
        </w:rPr>
        <w:t>Lhůta pro rozhodnutí o žádosti se stanovuje na den jednání zastupitelstva obce následujícího po dni podání žádosti při současném splnění podmínky dodržení všech lhůt stanovených pro přípravu materiálů pro jednání a jednacího řádu zastupitelstva obce a po uplynutí lhůty pro příjem žádostí.</w:t>
      </w:r>
    </w:p>
    <w:p w14:paraId="2DCBED31" w14:textId="03A390AD" w:rsidR="00B93EF4" w:rsidRDefault="00B93EF4" w:rsidP="00B93EF4">
      <w:pPr>
        <w:spacing w:after="5" w:line="247" w:lineRule="auto"/>
        <w:ind w:right="2"/>
        <w:jc w:val="center"/>
        <w:rPr>
          <w:b/>
        </w:rPr>
      </w:pPr>
      <w:r>
        <w:rPr>
          <w:b/>
        </w:rPr>
        <w:t>Čl. VIII.</w:t>
      </w:r>
    </w:p>
    <w:p w14:paraId="2CABC8FB" w14:textId="77777777" w:rsidR="00656D8D" w:rsidRDefault="00E523E9">
      <w:pPr>
        <w:spacing w:after="5" w:line="247" w:lineRule="auto"/>
        <w:jc w:val="center"/>
        <w:rPr>
          <w:b/>
        </w:rPr>
      </w:pPr>
      <w:r>
        <w:rPr>
          <w:b/>
        </w:rPr>
        <w:t>Podmínky pro poskytnutí dotace</w:t>
      </w:r>
    </w:p>
    <w:p w14:paraId="41D3E3DB" w14:textId="77777777" w:rsidR="00B93EF4" w:rsidRDefault="00B93EF4">
      <w:pPr>
        <w:spacing w:after="5" w:line="247" w:lineRule="auto"/>
        <w:jc w:val="center"/>
        <w:rPr>
          <w:b/>
        </w:rPr>
      </w:pPr>
    </w:p>
    <w:p w14:paraId="554A0D1D" w14:textId="77777777" w:rsidR="00656D8D" w:rsidRDefault="00E523E9">
      <w:pPr>
        <w:spacing w:after="250" w:line="235" w:lineRule="auto"/>
        <w:ind w:left="-5" w:right="-9"/>
        <w:rPr>
          <w:color w:val="000000"/>
        </w:rPr>
      </w:pPr>
      <w:r>
        <w:rPr>
          <w:color w:val="000000"/>
        </w:rPr>
        <w:t xml:space="preserve">Dotace poskytované v rámci tohoto programu jsou určené výlučně k naplnění shora uvedeného účelu a lze je použít na investiční i neinvestiční výdaje. Dotace podléhá finančnímu vypořádání. </w:t>
      </w:r>
    </w:p>
    <w:p w14:paraId="14E5F9C3" w14:textId="77777777" w:rsidR="00656D8D" w:rsidRDefault="00E523E9">
      <w:pPr>
        <w:spacing w:after="5" w:line="247" w:lineRule="auto"/>
        <w:jc w:val="center"/>
        <w:rPr>
          <w:b/>
        </w:rPr>
      </w:pPr>
      <w:r>
        <w:rPr>
          <w:b/>
        </w:rPr>
        <w:t>Čl. IX.</w:t>
      </w:r>
    </w:p>
    <w:p w14:paraId="3F429B1F" w14:textId="77777777" w:rsidR="00B93EF4" w:rsidRDefault="00E523E9">
      <w:pPr>
        <w:spacing w:after="2" w:line="235" w:lineRule="auto"/>
        <w:ind w:left="-15" w:right="2361" w:firstLine="2802"/>
        <w:jc w:val="left"/>
        <w:rPr>
          <w:b/>
        </w:rPr>
      </w:pPr>
      <w:r>
        <w:rPr>
          <w:b/>
        </w:rPr>
        <w:t xml:space="preserve">Vzor žádosti a obsah příloh k žádosti </w:t>
      </w:r>
    </w:p>
    <w:p w14:paraId="04629FBE" w14:textId="77777777" w:rsidR="00B93EF4" w:rsidRDefault="00B93EF4" w:rsidP="00B93EF4">
      <w:pPr>
        <w:spacing w:after="2" w:line="235" w:lineRule="auto"/>
        <w:ind w:right="2361"/>
        <w:jc w:val="left"/>
        <w:rPr>
          <w:b/>
        </w:rPr>
      </w:pPr>
    </w:p>
    <w:p w14:paraId="55AB7AB7" w14:textId="7945C34F" w:rsidR="00656D8D" w:rsidRDefault="00E523E9" w:rsidP="00B93EF4">
      <w:pPr>
        <w:spacing w:after="2" w:line="235" w:lineRule="auto"/>
        <w:ind w:right="2361"/>
        <w:jc w:val="left"/>
      </w:pPr>
      <w:r>
        <w:t>Vzor žádosti je v příloze.</w:t>
      </w:r>
    </w:p>
    <w:p w14:paraId="2E8FA642" w14:textId="77777777" w:rsidR="00656D8D" w:rsidRDefault="00E523E9">
      <w:pPr>
        <w:spacing w:after="237"/>
        <w:ind w:left="-5" w:right="2"/>
      </w:pPr>
      <w:r>
        <w:t>Povinnými přílohami k žádosti jsou:</w:t>
      </w:r>
    </w:p>
    <w:p w14:paraId="57E9FB68" w14:textId="77777777" w:rsidR="00656D8D" w:rsidRDefault="00E523E9">
      <w:pPr>
        <w:numPr>
          <w:ilvl w:val="0"/>
          <w:numId w:val="1"/>
        </w:numPr>
        <w:ind w:right="2" w:hanging="720"/>
      </w:pPr>
      <w:r>
        <w:t>kopie výpisu z bankovního účtu (možno se začerněnými nebo přelepenými finančními údaji) podepsaná žadatelem. Z výpisu musí být patrné:</w:t>
      </w:r>
    </w:p>
    <w:p w14:paraId="465E9EEC" w14:textId="77777777" w:rsidR="00656D8D" w:rsidRDefault="00E523E9">
      <w:pPr>
        <w:numPr>
          <w:ilvl w:val="1"/>
          <w:numId w:val="1"/>
        </w:numPr>
        <w:spacing w:after="166"/>
        <w:ind w:right="2"/>
      </w:pPr>
      <w:r>
        <w:t>číslo bankovního účtu (na který budou v případě poskytnutí dotace zaslány peněžní prostředky),</w:t>
      </w:r>
    </w:p>
    <w:p w14:paraId="37038AEB" w14:textId="77777777" w:rsidR="00656D8D" w:rsidRDefault="00E523E9">
      <w:pPr>
        <w:numPr>
          <w:ilvl w:val="1"/>
          <w:numId w:val="1"/>
        </w:numPr>
        <w:spacing w:after="226"/>
        <w:ind w:right="2"/>
      </w:pPr>
      <w:r>
        <w:t>majitel bankovního účtu,</w:t>
      </w:r>
    </w:p>
    <w:p w14:paraId="1DF52247" w14:textId="77777777" w:rsidR="00656D8D" w:rsidRDefault="00E523E9">
      <w:pPr>
        <w:numPr>
          <w:ilvl w:val="0"/>
          <w:numId w:val="1"/>
        </w:numPr>
        <w:ind w:right="2" w:hanging="720"/>
      </w:pPr>
      <w:r>
        <w:t>náčrt umístění stavby ĆOV v katastrální mapě</w:t>
      </w:r>
    </w:p>
    <w:p w14:paraId="6030CD84" w14:textId="77777777" w:rsidR="00656D8D" w:rsidRDefault="00E523E9">
      <w:pPr>
        <w:numPr>
          <w:ilvl w:val="0"/>
          <w:numId w:val="1"/>
        </w:numPr>
        <w:spacing w:after="497"/>
        <w:ind w:right="2" w:hanging="720"/>
      </w:pPr>
      <w:r>
        <w:t>fotografie místa stavby – původní stav</w:t>
      </w:r>
    </w:p>
    <w:p w14:paraId="4B4924FB" w14:textId="77777777" w:rsidR="00656D8D" w:rsidRDefault="00E523E9">
      <w:pPr>
        <w:spacing w:after="5" w:line="247" w:lineRule="auto"/>
        <w:ind w:right="2"/>
        <w:jc w:val="center"/>
        <w:rPr>
          <w:b/>
        </w:rPr>
      </w:pPr>
      <w:r>
        <w:rPr>
          <w:b/>
        </w:rPr>
        <w:t>Čl. X.</w:t>
      </w:r>
    </w:p>
    <w:p w14:paraId="501C9DD4" w14:textId="77777777" w:rsidR="00656D8D" w:rsidRDefault="00E523E9">
      <w:pPr>
        <w:spacing w:after="168" w:line="247" w:lineRule="auto"/>
        <w:jc w:val="center"/>
        <w:rPr>
          <w:b/>
        </w:rPr>
      </w:pPr>
      <w:r>
        <w:rPr>
          <w:b/>
        </w:rPr>
        <w:t>Vyhodnocení žádosti</w:t>
      </w:r>
    </w:p>
    <w:p w14:paraId="74DFB663" w14:textId="77777777" w:rsidR="00656D8D" w:rsidRDefault="00E523E9">
      <w:pPr>
        <w:numPr>
          <w:ilvl w:val="0"/>
          <w:numId w:val="2"/>
        </w:numPr>
        <w:spacing w:after="169"/>
        <w:ind w:right="2"/>
      </w:pPr>
      <w:r>
        <w:t>Poskytovatel dotace vyhodnotí všechny došlé žádosti z hlediska jejich úplnosti a správnosti.</w:t>
      </w:r>
    </w:p>
    <w:p w14:paraId="4564F524" w14:textId="77777777" w:rsidR="00656D8D" w:rsidRDefault="00E523E9">
      <w:pPr>
        <w:numPr>
          <w:ilvl w:val="0"/>
          <w:numId w:val="2"/>
        </w:numPr>
        <w:spacing w:after="163"/>
        <w:ind w:right="2"/>
      </w:pPr>
      <w:r>
        <w:t>V případě, že žádost obsahuje vady, které lze odstranit nebo je žádost neúplná, poskytovatel dotace vyzve žadatele (telefonicky a následně elektronickou poštou), aby vady odstranil nebo žádost doplnil, a to nejpozději ve lhůtě do 7 kalendářních dnů ode dne odeslání výzvy elektronickou poštou k odstranění vad nebo doplnění žádosti.</w:t>
      </w:r>
    </w:p>
    <w:p w14:paraId="4D1D459C" w14:textId="77777777" w:rsidR="00656D8D" w:rsidRDefault="00E523E9">
      <w:pPr>
        <w:numPr>
          <w:ilvl w:val="0"/>
          <w:numId w:val="2"/>
        </w:numPr>
        <w:spacing w:after="162"/>
        <w:ind w:right="2"/>
      </w:pPr>
      <w:r>
        <w:t>Odstranění vad nebo doplnění žádosti může žadatel provést osobně opravou v již podané listinné žádosti nebo samostatným podáním, ve kterém opravu nebo doplnění žádosti specifikuje.</w:t>
      </w:r>
    </w:p>
    <w:p w14:paraId="77046236" w14:textId="77777777" w:rsidR="00656D8D" w:rsidRDefault="00E523E9">
      <w:pPr>
        <w:numPr>
          <w:ilvl w:val="0"/>
          <w:numId w:val="2"/>
        </w:numPr>
        <w:spacing w:after="162"/>
        <w:ind w:right="2"/>
      </w:pPr>
      <w:r>
        <w:t>Neúplná žádost je žádost, která i po provedené výzvě k doplnění po uplynutí lhůty pro doplnění neobsahuje všechny povinné přílohy.</w:t>
      </w:r>
    </w:p>
    <w:p w14:paraId="7E38AB13" w14:textId="77777777" w:rsidR="00656D8D" w:rsidRDefault="00E523E9">
      <w:pPr>
        <w:numPr>
          <w:ilvl w:val="0"/>
          <w:numId w:val="2"/>
        </w:numPr>
        <w:spacing w:after="162"/>
        <w:ind w:right="2"/>
      </w:pPr>
      <w:r>
        <w:t>Žádost s vadami je žádost, která obsahuje vady i po provedené výzvě k odstranění vad po uplynutí lhůty pro odstranění vad.</w:t>
      </w:r>
    </w:p>
    <w:p w14:paraId="5F07E2AC" w14:textId="77777777" w:rsidR="00656D8D" w:rsidRDefault="00E523E9">
      <w:pPr>
        <w:numPr>
          <w:ilvl w:val="0"/>
          <w:numId w:val="2"/>
        </w:numPr>
        <w:spacing w:after="491"/>
        <w:ind w:right="2"/>
      </w:pPr>
      <w:r>
        <w:t>Neúplnou žádost a žádost s vadami poskytovatel dotace vyřadí z dalšího hodnocení s návrhem na neposkytnutí dotace.</w:t>
      </w:r>
    </w:p>
    <w:p w14:paraId="46F1C81A" w14:textId="77777777" w:rsidR="006A72CE" w:rsidRDefault="006A72CE" w:rsidP="006A72CE">
      <w:pPr>
        <w:spacing w:after="491"/>
        <w:ind w:left="360" w:right="2" w:firstLine="0"/>
      </w:pPr>
    </w:p>
    <w:p w14:paraId="4C8FDA8B" w14:textId="77777777" w:rsidR="00656D8D" w:rsidRDefault="00E523E9">
      <w:pPr>
        <w:spacing w:after="5" w:line="247" w:lineRule="auto"/>
        <w:jc w:val="center"/>
        <w:rPr>
          <w:b/>
        </w:rPr>
      </w:pPr>
      <w:r>
        <w:rPr>
          <w:b/>
        </w:rPr>
        <w:t>Čl. XI.</w:t>
      </w:r>
    </w:p>
    <w:p w14:paraId="45BFDC37" w14:textId="77777777" w:rsidR="00656D8D" w:rsidRDefault="00E523E9">
      <w:pPr>
        <w:spacing w:after="166" w:line="247" w:lineRule="auto"/>
        <w:ind w:right="3"/>
        <w:jc w:val="center"/>
        <w:rPr>
          <w:b/>
        </w:rPr>
      </w:pPr>
      <w:r>
        <w:rPr>
          <w:b/>
        </w:rPr>
        <w:t>Podmínky pro poskytnutí dotace, předmět dotace</w:t>
      </w:r>
    </w:p>
    <w:p w14:paraId="6C6FFC06" w14:textId="77777777" w:rsidR="00656D8D" w:rsidRDefault="00E523E9">
      <w:pPr>
        <w:numPr>
          <w:ilvl w:val="0"/>
          <w:numId w:val="3"/>
        </w:numPr>
        <w:ind w:right="2"/>
      </w:pPr>
      <w:r>
        <w:t>Poskytovatel dotace poskytne dotaci jen těm žadatelům, kteří podali žádosti úplné, bez vad a ve lhůtě stanovené pro příjem žádostí a splnili všechny další podmínky pro poskytnutí dotace specifikované dále v tomto článku.</w:t>
      </w:r>
    </w:p>
    <w:p w14:paraId="1F246E6A" w14:textId="77777777" w:rsidR="00656D8D" w:rsidRDefault="00E523E9">
      <w:pPr>
        <w:numPr>
          <w:ilvl w:val="0"/>
          <w:numId w:val="3"/>
        </w:numPr>
        <w:spacing w:after="162"/>
        <w:ind w:right="2"/>
      </w:pPr>
      <w:r>
        <w:t>Dotace podléhá finančnímu vypořádání a je investičního i neinvestičního charakteru a lze ji použít výhradně k účelu výstavba ČOV pro jednotlivé domácnosti,</w:t>
      </w:r>
    </w:p>
    <w:p w14:paraId="53AC9247" w14:textId="77777777" w:rsidR="00656D8D" w:rsidRDefault="00E523E9">
      <w:pPr>
        <w:numPr>
          <w:ilvl w:val="0"/>
          <w:numId w:val="3"/>
        </w:numPr>
        <w:spacing w:after="162"/>
        <w:ind w:right="2"/>
      </w:pPr>
      <w:r>
        <w:t>Dotace se poskytuje výlučně na úhradu výdajů určených na výstavbu ČOV pro jednotlivé domácnosti.</w:t>
      </w:r>
    </w:p>
    <w:p w14:paraId="1E74895C" w14:textId="77777777" w:rsidR="00656D8D" w:rsidRDefault="00E523E9">
      <w:pPr>
        <w:spacing w:after="165"/>
        <w:ind w:left="370" w:right="2"/>
      </w:pPr>
      <w:r>
        <w:t>Výše dotace se stanoví takto:</w:t>
      </w:r>
    </w:p>
    <w:p w14:paraId="77C6408C" w14:textId="77777777" w:rsidR="00656D8D" w:rsidRDefault="00E523E9">
      <w:pPr>
        <w:numPr>
          <w:ilvl w:val="1"/>
          <w:numId w:val="3"/>
        </w:numPr>
        <w:ind w:right="2"/>
      </w:pPr>
      <w:r>
        <w:t>maximální výše dotace je 20 000,- Kč</w:t>
      </w:r>
    </w:p>
    <w:p w14:paraId="0BA7288F" w14:textId="77777777" w:rsidR="00656D8D" w:rsidRDefault="00E523E9">
      <w:pPr>
        <w:numPr>
          <w:ilvl w:val="1"/>
          <w:numId w:val="3"/>
        </w:numPr>
        <w:ind w:right="2"/>
      </w:pPr>
      <w:r>
        <w:t>část nákladů na realizaci projektu, která může být hrazena z dotace, činí maximálně 50 % z celkových uznatelných nákladů na projekt,</w:t>
      </w:r>
    </w:p>
    <w:p w14:paraId="26CBA66E" w14:textId="794EEFD7" w:rsidR="00656D8D" w:rsidRDefault="00E523E9">
      <w:pPr>
        <w:numPr>
          <w:ilvl w:val="1"/>
          <w:numId w:val="3"/>
        </w:numPr>
        <w:spacing w:after="436"/>
        <w:ind w:right="2"/>
      </w:pPr>
      <w:r>
        <w:t>vlastní podíl žadatele bude minimálně 50</w:t>
      </w:r>
      <w:r w:rsidR="0027677D">
        <w:t xml:space="preserve"> </w:t>
      </w:r>
      <w:r>
        <w:t>% z celkových uznatelných nákladů na realizaci projektu,</w:t>
      </w:r>
    </w:p>
    <w:p w14:paraId="23111375" w14:textId="61242AC5" w:rsidR="00B93EF4" w:rsidRDefault="00E523E9" w:rsidP="00B93EF4">
      <w:pPr>
        <w:spacing w:after="5" w:line="247" w:lineRule="auto"/>
        <w:jc w:val="center"/>
        <w:rPr>
          <w:b/>
        </w:rPr>
      </w:pPr>
      <w:r>
        <w:rPr>
          <w:b/>
        </w:rPr>
        <w:t>Čl. XII.</w:t>
      </w:r>
    </w:p>
    <w:p w14:paraId="762480D4" w14:textId="77777777" w:rsidR="00656D8D" w:rsidRDefault="00E523E9">
      <w:pPr>
        <w:spacing w:after="5" w:line="247" w:lineRule="auto"/>
        <w:ind w:right="6"/>
        <w:jc w:val="center"/>
        <w:rPr>
          <w:b/>
        </w:rPr>
      </w:pPr>
      <w:r>
        <w:rPr>
          <w:b/>
        </w:rPr>
        <w:t>Kritéria pro hodnocení žádosti</w:t>
      </w:r>
    </w:p>
    <w:p w14:paraId="15E75794" w14:textId="77777777" w:rsidR="00B93EF4" w:rsidRDefault="00B93EF4">
      <w:pPr>
        <w:spacing w:after="5" w:line="247" w:lineRule="auto"/>
        <w:ind w:right="6"/>
        <w:jc w:val="center"/>
        <w:rPr>
          <w:b/>
        </w:rPr>
      </w:pPr>
    </w:p>
    <w:tbl>
      <w:tblPr>
        <w:tblW w:w="0" w:type="auto"/>
        <w:tblInd w:w="358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top w:w="13" w:type="dxa"/>
          <w:left w:w="105" w:type="dxa"/>
          <w:right w:w="120" w:type="dxa"/>
        </w:tblCellMar>
        <w:tblLook w:val="04A0" w:firstRow="1" w:lastRow="0" w:firstColumn="1" w:lastColumn="0" w:noHBand="0" w:noVBand="1"/>
      </w:tblPr>
      <w:tblGrid>
        <w:gridCol w:w="7302"/>
        <w:gridCol w:w="1402"/>
      </w:tblGrid>
      <w:tr w:rsidR="00656D8D" w14:paraId="4BB8B07E" w14:textId="77777777">
        <w:trPr>
          <w:trHeight w:val="262"/>
        </w:trPr>
        <w:tc>
          <w:tcPr>
            <w:tcW w:w="74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5" w:type="dxa"/>
            </w:tcMar>
          </w:tcPr>
          <w:p w14:paraId="716F2AB1" w14:textId="77777777" w:rsidR="00656D8D" w:rsidRDefault="00E523E9">
            <w:pPr>
              <w:spacing w:after="0" w:line="259" w:lineRule="auto"/>
              <w:ind w:left="0" w:right="0" w:firstLine="0"/>
              <w:jc w:val="left"/>
              <w:rPr>
                <w:b/>
              </w:rPr>
            </w:pPr>
            <w:r>
              <w:rPr>
                <w:b/>
              </w:rPr>
              <w:t>Kritéria hodnocení</w:t>
            </w:r>
          </w:p>
        </w:tc>
        <w:tc>
          <w:tcPr>
            <w:tcW w:w="14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5" w:type="dxa"/>
            </w:tcMar>
          </w:tcPr>
          <w:p w14:paraId="50C5B4DF" w14:textId="77777777" w:rsidR="00656D8D" w:rsidRDefault="00E523E9">
            <w:pPr>
              <w:spacing w:after="0" w:line="259" w:lineRule="auto"/>
              <w:ind w:left="0" w:right="0" w:firstLine="0"/>
              <w:jc w:val="left"/>
              <w:rPr>
                <w:b/>
              </w:rPr>
            </w:pPr>
            <w:r>
              <w:rPr>
                <w:b/>
              </w:rPr>
              <w:t>Počet bodů</w:t>
            </w:r>
          </w:p>
        </w:tc>
      </w:tr>
      <w:tr w:rsidR="00656D8D" w14:paraId="48C8CC8A" w14:textId="77777777">
        <w:trPr>
          <w:trHeight w:val="264"/>
        </w:trPr>
        <w:tc>
          <w:tcPr>
            <w:tcW w:w="74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5" w:type="dxa"/>
            </w:tcMar>
          </w:tcPr>
          <w:p w14:paraId="0757B7AE" w14:textId="77777777" w:rsidR="00656D8D" w:rsidRDefault="00E523E9">
            <w:pPr>
              <w:spacing w:after="0" w:line="259" w:lineRule="auto"/>
              <w:ind w:left="0" w:right="0" w:firstLine="0"/>
              <w:jc w:val="left"/>
            </w:pPr>
            <w:r>
              <w:t>Splnění podmínek dle pravidel</w:t>
            </w:r>
          </w:p>
        </w:tc>
        <w:tc>
          <w:tcPr>
            <w:tcW w:w="14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5" w:type="dxa"/>
            </w:tcMar>
          </w:tcPr>
          <w:p w14:paraId="4B2E42E3" w14:textId="77777777" w:rsidR="00656D8D" w:rsidRDefault="00E523E9">
            <w:pPr>
              <w:spacing w:after="0" w:line="259" w:lineRule="auto"/>
              <w:ind w:left="16" w:right="0" w:firstLine="0"/>
              <w:jc w:val="center"/>
            </w:pPr>
            <w:r>
              <w:t>1</w:t>
            </w:r>
          </w:p>
        </w:tc>
      </w:tr>
      <w:tr w:rsidR="00656D8D" w14:paraId="1593354B" w14:textId="77777777">
        <w:trPr>
          <w:trHeight w:val="516"/>
        </w:trPr>
        <w:tc>
          <w:tcPr>
            <w:tcW w:w="74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5" w:type="dxa"/>
            </w:tcMar>
          </w:tcPr>
          <w:p w14:paraId="5A5BAE50" w14:textId="77777777" w:rsidR="00656D8D" w:rsidRDefault="00E523E9">
            <w:pPr>
              <w:spacing w:after="0" w:line="259" w:lineRule="auto"/>
              <w:ind w:left="0" w:right="0" w:firstLine="0"/>
            </w:pPr>
            <w:r>
              <w:t>Počet nezletilých osob a osob ve starobním či invalidním důchodu s trvalým pobytem v místě bydliště žadatele</w:t>
            </w:r>
          </w:p>
        </w:tc>
        <w:tc>
          <w:tcPr>
            <w:tcW w:w="14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5" w:type="dxa"/>
            </w:tcMar>
            <w:vAlign w:val="center"/>
          </w:tcPr>
          <w:p w14:paraId="0A3B0749" w14:textId="77777777" w:rsidR="00656D8D" w:rsidRDefault="00E523E9">
            <w:pPr>
              <w:spacing w:after="0" w:line="259" w:lineRule="auto"/>
              <w:ind w:left="17" w:right="0" w:firstLine="0"/>
              <w:jc w:val="center"/>
            </w:pPr>
            <w:r>
              <w:t>N</w:t>
            </w:r>
          </w:p>
        </w:tc>
      </w:tr>
      <w:tr w:rsidR="00656D8D" w14:paraId="03FBAF9E" w14:textId="77777777">
        <w:trPr>
          <w:trHeight w:val="262"/>
        </w:trPr>
        <w:tc>
          <w:tcPr>
            <w:tcW w:w="74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5" w:type="dxa"/>
            </w:tcMar>
          </w:tcPr>
          <w:p w14:paraId="4B703372" w14:textId="77777777" w:rsidR="00656D8D" w:rsidRDefault="00E523E9">
            <w:pPr>
              <w:spacing w:after="0" w:line="259" w:lineRule="auto"/>
              <w:ind w:left="0" w:right="0" w:firstLine="0"/>
              <w:jc w:val="left"/>
            </w:pPr>
            <w:r>
              <w:t>Platební morálka žadatele vůči obci</w:t>
            </w:r>
          </w:p>
        </w:tc>
        <w:tc>
          <w:tcPr>
            <w:tcW w:w="14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5" w:type="dxa"/>
            </w:tcMar>
          </w:tcPr>
          <w:p w14:paraId="2A7274E8" w14:textId="77777777" w:rsidR="00656D8D" w:rsidRDefault="00E523E9">
            <w:pPr>
              <w:spacing w:after="0" w:line="259" w:lineRule="auto"/>
              <w:ind w:left="16" w:right="0" w:firstLine="0"/>
              <w:jc w:val="center"/>
            </w:pPr>
            <w:r>
              <w:t>2</w:t>
            </w:r>
          </w:p>
        </w:tc>
      </w:tr>
    </w:tbl>
    <w:p w14:paraId="698CF0E0" w14:textId="77777777" w:rsidR="00656D8D" w:rsidRDefault="00E523E9">
      <w:pPr>
        <w:numPr>
          <w:ilvl w:val="0"/>
          <w:numId w:val="4"/>
        </w:numPr>
        <w:ind w:right="2"/>
      </w:pPr>
      <w:r>
        <w:t>Dotace se neposkytuje na:</w:t>
      </w:r>
    </w:p>
    <w:p w14:paraId="5F01AF38" w14:textId="77777777" w:rsidR="00656D8D" w:rsidRDefault="00E523E9">
      <w:pPr>
        <w:numPr>
          <w:ilvl w:val="1"/>
          <w:numId w:val="4"/>
        </w:numPr>
        <w:ind w:right="2"/>
      </w:pPr>
      <w:r>
        <w:t>výstavbu vodovodu, kanalizace nebo ČOV pro objekty určené k podnikání,</w:t>
      </w:r>
    </w:p>
    <w:p w14:paraId="5EABDC1F" w14:textId="77777777" w:rsidR="00656D8D" w:rsidRDefault="00E523E9">
      <w:pPr>
        <w:numPr>
          <w:ilvl w:val="1"/>
          <w:numId w:val="4"/>
        </w:numPr>
        <w:ind w:right="2"/>
      </w:pPr>
      <w:r>
        <w:t>vybudování kanalizace pro zasíťování pozemků nebo pro budoucí výstavbu,</w:t>
      </w:r>
    </w:p>
    <w:p w14:paraId="022876DE" w14:textId="77777777" w:rsidR="00656D8D" w:rsidRDefault="00E523E9">
      <w:pPr>
        <w:numPr>
          <w:ilvl w:val="1"/>
          <w:numId w:val="4"/>
        </w:numPr>
        <w:spacing w:after="165"/>
        <w:ind w:right="2"/>
      </w:pPr>
      <w:r>
        <w:t>dále pak na dary, pohoštění, mzdy pracovníků nebo funkcionářů příjemce či příjemce samotného, penále, úroky z úvěrů, náhrady škod, pojistné, pokuty, úhrady dluhu a další platby obdobného charakteru.</w:t>
      </w:r>
    </w:p>
    <w:p w14:paraId="6564E1D0" w14:textId="0509810E" w:rsidR="00656D8D" w:rsidRDefault="00E523E9">
      <w:pPr>
        <w:numPr>
          <w:ilvl w:val="0"/>
          <w:numId w:val="4"/>
        </w:numPr>
        <w:spacing w:after="163"/>
        <w:ind w:right="2"/>
      </w:pPr>
      <w:r>
        <w:t>Dotace se poskytuje na realizaci projektu/činnosti/akce, která bude ukončena v kalendářním roce 202</w:t>
      </w:r>
      <w:r w:rsidR="0027677D">
        <w:t>5</w:t>
      </w:r>
      <w:r>
        <w:t>. Finanční náklady zhotovitele mohou probíhat i v předchozím období, pokud však budou prokazatelně vázány na danou realizaci, tedy ještě před případným získáním dotace.</w:t>
      </w:r>
    </w:p>
    <w:p w14:paraId="6A37C71F" w14:textId="77777777" w:rsidR="00656D8D" w:rsidRDefault="00E523E9">
      <w:pPr>
        <w:numPr>
          <w:ilvl w:val="0"/>
          <w:numId w:val="4"/>
        </w:numPr>
        <w:spacing w:after="596"/>
        <w:ind w:right="2"/>
      </w:pPr>
      <w:r>
        <w:t>Podmínkou pro poskytnutí dotace (převedení prostředků na účet žadatele) je vyrovnání veškerých splatných dluhů a závazků žadatele vůči poskytovateli dotace.</w:t>
      </w:r>
    </w:p>
    <w:p w14:paraId="78DEE9F1" w14:textId="77777777" w:rsidR="00656D8D" w:rsidRDefault="00E523E9">
      <w:pPr>
        <w:spacing w:after="5" w:line="247" w:lineRule="auto"/>
        <w:ind w:right="0"/>
        <w:jc w:val="center"/>
        <w:rPr>
          <w:b/>
        </w:rPr>
      </w:pPr>
      <w:r>
        <w:rPr>
          <w:b/>
        </w:rPr>
        <w:t>Čl. XIII.</w:t>
      </w:r>
    </w:p>
    <w:p w14:paraId="1AC1C228" w14:textId="77777777" w:rsidR="00656D8D" w:rsidRDefault="00E523E9">
      <w:pPr>
        <w:spacing w:after="168" w:line="247" w:lineRule="auto"/>
        <w:ind w:right="0"/>
        <w:jc w:val="center"/>
        <w:rPr>
          <w:b/>
        </w:rPr>
      </w:pPr>
      <w:r>
        <w:rPr>
          <w:b/>
        </w:rPr>
        <w:t>Poskytnutí dotace</w:t>
      </w:r>
    </w:p>
    <w:p w14:paraId="164238E6" w14:textId="77777777" w:rsidR="00656D8D" w:rsidRDefault="00E523E9">
      <w:pPr>
        <w:numPr>
          <w:ilvl w:val="0"/>
          <w:numId w:val="5"/>
        </w:numPr>
        <w:ind w:right="2" w:hanging="426"/>
      </w:pPr>
      <w:r>
        <w:t>Poskytovatel dotace poskytne dotaci jen a výhradně v případě souhlasného rozhodnutí orgánu obce, jímž je Obecní zastupitelstvo obce Černava, a to na základě veřejnoprávní smlouvy o poskytnutí dotace z rozpočtu obce Černava.</w:t>
      </w:r>
    </w:p>
    <w:p w14:paraId="058D8429" w14:textId="7E1831C9" w:rsidR="00656D8D" w:rsidRDefault="00E523E9">
      <w:pPr>
        <w:numPr>
          <w:ilvl w:val="0"/>
          <w:numId w:val="5"/>
        </w:numPr>
        <w:ind w:right="2" w:hanging="426"/>
      </w:pPr>
      <w:r>
        <w:t xml:space="preserve">Dotace bude poskytnuta po ukončení </w:t>
      </w:r>
      <w:r w:rsidR="002177AF">
        <w:t>realizace a</w:t>
      </w:r>
      <w:r>
        <w:t xml:space="preserve"> předložení těchto dokladů (pokud jsou pro danou akci relevantní</w:t>
      </w:r>
      <w:r w:rsidR="002177AF">
        <w:t>):</w:t>
      </w:r>
    </w:p>
    <w:p w14:paraId="2113B9A4" w14:textId="77777777" w:rsidR="00656D8D" w:rsidRDefault="00E523E9">
      <w:pPr>
        <w:numPr>
          <w:ilvl w:val="1"/>
          <w:numId w:val="5"/>
        </w:numPr>
        <w:ind w:right="2" w:hanging="128"/>
      </w:pPr>
      <w:r>
        <w:t>projekt</w:t>
      </w:r>
    </w:p>
    <w:p w14:paraId="0CC58A85" w14:textId="77777777" w:rsidR="00656D8D" w:rsidRDefault="00E523E9">
      <w:pPr>
        <w:numPr>
          <w:ilvl w:val="1"/>
          <w:numId w:val="5"/>
        </w:numPr>
        <w:ind w:right="2" w:hanging="128"/>
      </w:pPr>
      <w:r>
        <w:lastRenderedPageBreak/>
        <w:t>stavební povolení, povolení nakládání s odpadními vodami</w:t>
      </w:r>
    </w:p>
    <w:p w14:paraId="115FBDCD" w14:textId="77777777" w:rsidR="00656D8D" w:rsidRDefault="00E523E9">
      <w:pPr>
        <w:numPr>
          <w:ilvl w:val="1"/>
          <w:numId w:val="5"/>
        </w:numPr>
        <w:ind w:right="2" w:hanging="128"/>
      </w:pPr>
      <w:r>
        <w:t>kolaudační rozhodnutí s nabytím právní moci</w:t>
      </w:r>
    </w:p>
    <w:p w14:paraId="21011EC4" w14:textId="77777777" w:rsidR="00656D8D" w:rsidRDefault="00E523E9">
      <w:pPr>
        <w:numPr>
          <w:ilvl w:val="1"/>
          <w:numId w:val="5"/>
        </w:numPr>
        <w:ind w:right="2" w:hanging="128"/>
      </w:pPr>
      <w:r>
        <w:t>originál nákladových dokladů</w:t>
      </w:r>
    </w:p>
    <w:p w14:paraId="43060F02" w14:textId="77777777" w:rsidR="00656D8D" w:rsidRDefault="00E523E9">
      <w:pPr>
        <w:numPr>
          <w:ilvl w:val="1"/>
          <w:numId w:val="5"/>
        </w:numPr>
        <w:ind w:right="2" w:hanging="128"/>
      </w:pPr>
      <w:r>
        <w:t>finanční vypořádání na předepsaném formuláři</w:t>
      </w:r>
    </w:p>
    <w:p w14:paraId="5A7A9658" w14:textId="77777777" w:rsidR="00656D8D" w:rsidRDefault="00E523E9">
      <w:pPr>
        <w:numPr>
          <w:ilvl w:val="0"/>
          <w:numId w:val="5"/>
        </w:numPr>
        <w:ind w:right="2" w:hanging="426"/>
      </w:pPr>
      <w:r>
        <w:t>O rozhodnutí OZ bude žadatel vyrozuměn nejpozději do 15 kalendářních dnů ode dne zveřejnění ověřeného usnesení.</w:t>
      </w:r>
    </w:p>
    <w:p w14:paraId="2BE686E9" w14:textId="77777777" w:rsidR="00656D8D" w:rsidRDefault="00E523E9">
      <w:pPr>
        <w:numPr>
          <w:ilvl w:val="0"/>
          <w:numId w:val="5"/>
        </w:numPr>
        <w:spacing w:after="439"/>
        <w:ind w:right="2" w:hanging="426"/>
      </w:pPr>
      <w:r>
        <w:t>Na poskytnutí dotace není právní nárok.</w:t>
      </w:r>
    </w:p>
    <w:p w14:paraId="45D2636C" w14:textId="77777777" w:rsidR="00656D8D" w:rsidRDefault="00E523E9">
      <w:pPr>
        <w:spacing w:after="5" w:line="247" w:lineRule="auto"/>
        <w:ind w:right="2"/>
        <w:jc w:val="center"/>
        <w:rPr>
          <w:b/>
        </w:rPr>
      </w:pPr>
      <w:r>
        <w:rPr>
          <w:b/>
        </w:rPr>
        <w:t>Čl. XIV.</w:t>
      </w:r>
    </w:p>
    <w:p w14:paraId="333D0AB7" w14:textId="77777777" w:rsidR="00656D8D" w:rsidRDefault="00E523E9">
      <w:pPr>
        <w:spacing w:after="166" w:line="247" w:lineRule="auto"/>
        <w:ind w:right="7"/>
        <w:jc w:val="center"/>
        <w:rPr>
          <w:b/>
        </w:rPr>
      </w:pPr>
      <w:r>
        <w:rPr>
          <w:b/>
        </w:rPr>
        <w:t>Použití, kontrola a finanční vypořádání poskytnuté dotace</w:t>
      </w:r>
    </w:p>
    <w:p w14:paraId="47D0D836" w14:textId="77777777" w:rsidR="00656D8D" w:rsidRDefault="00E523E9">
      <w:pPr>
        <w:numPr>
          <w:ilvl w:val="0"/>
          <w:numId w:val="6"/>
        </w:numPr>
        <w:ind w:right="2"/>
      </w:pPr>
      <w:r>
        <w:t>Finanční prostředky poskytnuté formou dotace musí být použity v souladu s uzavřenou veřejnoprávní smlouvou o poskytnutí dotace. Příjemce dotace (dále jen „příjemce“) odpovídá za jejich řádné sledování a evidenci.</w:t>
      </w:r>
    </w:p>
    <w:p w14:paraId="32035F44" w14:textId="77777777" w:rsidR="00656D8D" w:rsidRDefault="00E523E9">
      <w:pPr>
        <w:numPr>
          <w:ilvl w:val="0"/>
          <w:numId w:val="6"/>
        </w:numPr>
        <w:ind w:right="2"/>
      </w:pPr>
      <w:r>
        <w:t xml:space="preserve">Příjemce je povinen v rámci výkonu kontrolní činnosti předložit pověřeným zaměstnancům obce k nahlédnutí veškeré doklady týkající se poskytnuté dotace. Na vyžádání předloží i ostatní originální doklady. </w:t>
      </w:r>
    </w:p>
    <w:p w14:paraId="466A90C4" w14:textId="77777777" w:rsidR="00656D8D" w:rsidRDefault="00E523E9">
      <w:pPr>
        <w:numPr>
          <w:ilvl w:val="0"/>
          <w:numId w:val="6"/>
        </w:numPr>
        <w:spacing w:after="240"/>
        <w:ind w:right="2"/>
      </w:pPr>
      <w:r>
        <w:t>Dotace je účelově určena a podléhá finančnímu vypořádání na předepsaném formuláři, který je přílohou vyhlášení dotačního programu. Příjemce je povinen provést a předložit obecnímu úřadu Černava finanční vypořádání dotace nejpozději do termínu stanoveného ve veřejnoprávní smlouvě o poskytnutí dotace. OÚ Černava po obdržení finančního vypořádání provede kontrolu správnosti předložených dokladů a dodržení stanoveného účelu použití poskytnuté dotace. Příjemce k finančnímu vypořádání musí předložit originály veškerých dokladů prokazujících skutečné náklady realizace projektu ve výši poskytnuté dotace a nákladů příjemce. Ke každému nákladovému dokladu musí být doložen doklad o jeho úhradě (bankovní výpis či pokladní doklad). Zálohová platba se nepovažuje za podklad k finančnímu vypořádání dotace jako uznatelný výdaj.</w:t>
      </w:r>
    </w:p>
    <w:p w14:paraId="0140799C" w14:textId="77777777" w:rsidR="00656D8D" w:rsidRDefault="00E523E9">
      <w:pPr>
        <w:spacing w:after="5" w:line="247" w:lineRule="auto"/>
        <w:jc w:val="center"/>
        <w:rPr>
          <w:b/>
        </w:rPr>
      </w:pPr>
      <w:r>
        <w:rPr>
          <w:b/>
        </w:rPr>
        <w:t>Čl. XV.</w:t>
      </w:r>
    </w:p>
    <w:p w14:paraId="21861750" w14:textId="77777777" w:rsidR="00656D8D" w:rsidRDefault="00E523E9">
      <w:pPr>
        <w:spacing w:after="5" w:line="247" w:lineRule="auto"/>
        <w:ind w:right="6"/>
        <w:jc w:val="center"/>
        <w:rPr>
          <w:b/>
        </w:rPr>
      </w:pPr>
      <w:r>
        <w:rPr>
          <w:b/>
        </w:rPr>
        <w:t>Závěrečná a přechodná ustanovení</w:t>
      </w:r>
    </w:p>
    <w:p w14:paraId="1D16DBE5" w14:textId="77777777" w:rsidR="006B6C35" w:rsidRDefault="006B6C35">
      <w:pPr>
        <w:spacing w:after="5" w:line="247" w:lineRule="auto"/>
        <w:ind w:right="6"/>
        <w:jc w:val="center"/>
        <w:rPr>
          <w:b/>
        </w:rPr>
      </w:pPr>
    </w:p>
    <w:p w14:paraId="30391009" w14:textId="77777777" w:rsidR="00656D8D" w:rsidRDefault="00E523E9">
      <w:pPr>
        <w:numPr>
          <w:ilvl w:val="1"/>
          <w:numId w:val="6"/>
        </w:numPr>
        <w:ind w:right="2" w:hanging="398"/>
      </w:pPr>
      <w:r>
        <w:t xml:space="preserve">Na poskytnutí dotace není právní nárok. </w:t>
      </w:r>
    </w:p>
    <w:p w14:paraId="1829028D" w14:textId="404B233B" w:rsidR="00656D8D" w:rsidRDefault="00E523E9">
      <w:pPr>
        <w:numPr>
          <w:ilvl w:val="1"/>
          <w:numId w:val="6"/>
        </w:numPr>
        <w:ind w:right="2" w:hanging="398"/>
      </w:pPr>
      <w:r>
        <w:t>Dotační program se přijímá pro období od 1. 1. 202</w:t>
      </w:r>
      <w:r w:rsidR="00B93EF4">
        <w:t>5</w:t>
      </w:r>
      <w:r>
        <w:t>.</w:t>
      </w:r>
    </w:p>
    <w:p w14:paraId="78538BCF" w14:textId="39991660" w:rsidR="00656D8D" w:rsidRDefault="00E523E9">
      <w:pPr>
        <w:numPr>
          <w:ilvl w:val="1"/>
          <w:numId w:val="6"/>
        </w:numPr>
        <w:ind w:right="2" w:hanging="398"/>
      </w:pPr>
      <w:r>
        <w:t xml:space="preserve">Tento dotační program byl schválen usnesením Zastupitelstva Obce </w:t>
      </w:r>
      <w:r w:rsidR="002177AF">
        <w:t>Černava číslo</w:t>
      </w:r>
      <w:r>
        <w:t xml:space="preserve"> </w:t>
      </w:r>
      <w:r w:rsidR="00434A09">
        <w:t>9</w:t>
      </w:r>
      <w:r w:rsidR="00B93EF4">
        <w:t xml:space="preserve"> </w:t>
      </w:r>
      <w:r>
        <w:t>ze dne 1</w:t>
      </w:r>
      <w:r w:rsidR="00B93EF4">
        <w:t>0</w:t>
      </w:r>
      <w:r>
        <w:t>.12. 202</w:t>
      </w:r>
      <w:r w:rsidR="00B93EF4">
        <w:t>4</w:t>
      </w:r>
      <w:r>
        <w:t>.</w:t>
      </w:r>
    </w:p>
    <w:p w14:paraId="38278FAE" w14:textId="77777777" w:rsidR="00656D8D" w:rsidRDefault="00E523E9">
      <w:pPr>
        <w:numPr>
          <w:ilvl w:val="1"/>
          <w:numId w:val="6"/>
        </w:numPr>
        <w:ind w:right="2" w:hanging="398"/>
      </w:pPr>
      <w:r>
        <w:t>Tento dotační program nabývá účinnosti dnem schválení.</w:t>
      </w:r>
    </w:p>
    <w:p w14:paraId="60BFD1A9" w14:textId="77777777" w:rsidR="00656D8D" w:rsidRDefault="00E523E9">
      <w:pPr>
        <w:numPr>
          <w:ilvl w:val="1"/>
          <w:numId w:val="6"/>
        </w:numPr>
        <w:spacing w:after="238"/>
        <w:ind w:right="2" w:hanging="398"/>
      </w:pPr>
      <w:r>
        <w:t>Tento dotační program je k dispozici na obecním úřadě v Černavě nebo v elektronické podobě na internetových stránkách obce (</w:t>
      </w:r>
      <w:hyperlink r:id="rId9">
        <w:r>
          <w:rPr>
            <w:rStyle w:val="Internetovodkaz"/>
            <w:color w:val="0563C1"/>
            <w:u w:color="0563C1"/>
          </w:rPr>
          <w:t xml:space="preserve"> </w:t>
        </w:r>
      </w:hyperlink>
      <w:hyperlink r:id="rId10">
        <w:r>
          <w:rPr>
            <w:rStyle w:val="Internetovodkaz"/>
            <w:color w:val="0563C1"/>
            <w:u w:color="0563C1"/>
          </w:rPr>
          <w:t>http://www</w:t>
        </w:r>
      </w:hyperlink>
      <w:hyperlink r:id="rId11">
        <w:r>
          <w:rPr>
            <w:rStyle w:val="Internetovodkaz"/>
            <w:color w:val="0563C1"/>
            <w:u w:color="0563C1"/>
          </w:rPr>
          <w:t xml:space="preserve"> </w:t>
        </w:r>
      </w:hyperlink>
      <w:hyperlink r:id="rId12">
        <w:r>
          <w:rPr>
            <w:rStyle w:val="Internetovodkaz"/>
            <w:color w:val="0563C1"/>
            <w:u w:color="0563C1"/>
          </w:rPr>
          <w:t>.</w:t>
        </w:r>
      </w:hyperlink>
      <w:hyperlink r:id="rId13">
        <w:r>
          <w:rPr>
            <w:rStyle w:val="Internetovodkaz"/>
            <w:color w:val="0563C1"/>
            <w:u w:color="0563C1"/>
          </w:rPr>
          <w:t xml:space="preserve"> </w:t>
        </w:r>
      </w:hyperlink>
      <w:hyperlink r:id="rId14">
        <w:r>
          <w:rPr>
            <w:rStyle w:val="Internetovodkaz"/>
            <w:color w:val="0563C1"/>
            <w:u w:color="0563C1"/>
          </w:rPr>
          <w:t>oucernava</w:t>
        </w:r>
      </w:hyperlink>
      <w:hyperlink r:id="rId15">
        <w:r>
          <w:rPr>
            <w:rStyle w:val="Internetovodkaz"/>
            <w:color w:val="0563C1"/>
            <w:u w:color="0563C1"/>
          </w:rPr>
          <w:t xml:space="preserve">  </w:t>
        </w:r>
      </w:hyperlink>
      <w:hyperlink r:id="rId16">
        <w:r>
          <w:rPr>
            <w:rStyle w:val="Internetovodkaz"/>
            <w:color w:val="0563C1"/>
            <w:u w:color="0563C1"/>
          </w:rPr>
          <w:t>.cz/</w:t>
        </w:r>
      </w:hyperlink>
      <w:hyperlink r:id="rId17">
        <w:r>
          <w:rPr>
            <w:rStyle w:val="Internetovodkaz"/>
            <w:color w:val="0563C1"/>
            <w:u w:color="0563C1"/>
          </w:rPr>
          <w:t xml:space="preserve"> </w:t>
        </w:r>
      </w:hyperlink>
      <w:r>
        <w:t>).</w:t>
      </w:r>
    </w:p>
    <w:p w14:paraId="39DB3D3A" w14:textId="0191A9EA" w:rsidR="00656D8D" w:rsidRDefault="00E523E9">
      <w:pPr>
        <w:ind w:left="-5" w:right="2"/>
      </w:pPr>
      <w:r>
        <w:t>Černava dne 1</w:t>
      </w:r>
      <w:r w:rsidR="00B93EF4">
        <w:t>0</w:t>
      </w:r>
      <w:r>
        <w:t>. 12. 202</w:t>
      </w:r>
      <w:r w:rsidR="00B93EF4">
        <w:t>4</w:t>
      </w:r>
    </w:p>
    <w:sectPr w:rsidR="00656D8D">
      <w:footerReference w:type="default" r:id="rId18"/>
      <w:pgSz w:w="11906" w:h="16838"/>
      <w:pgMar w:top="708" w:right="1414" w:bottom="1802" w:left="1420" w:header="0" w:footer="708" w:gutter="0"/>
      <w:cols w:space="708"/>
      <w:formProt w:val="0"/>
      <w:docGrid w:linePitch="24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C442E4D" w14:textId="77777777" w:rsidR="00DB5370" w:rsidRDefault="00DB5370">
      <w:pPr>
        <w:spacing w:after="0" w:line="240" w:lineRule="auto"/>
      </w:pPr>
      <w:r>
        <w:separator/>
      </w:r>
    </w:p>
  </w:endnote>
  <w:endnote w:type="continuationSeparator" w:id="0">
    <w:p w14:paraId="51EC2507" w14:textId="77777777" w:rsidR="00DB5370" w:rsidRDefault="00DB53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OpenSymbol">
    <w:altName w:val="Calibri"/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3FF52EA" w14:textId="77777777" w:rsidR="00656D8D" w:rsidRDefault="00E523E9">
    <w:pPr>
      <w:spacing w:after="0" w:line="259" w:lineRule="auto"/>
      <w:ind w:left="0" w:right="1" w:firstLine="0"/>
      <w:jc w:val="right"/>
      <w:rPr>
        <w:rFonts w:ascii="Calibri" w:eastAsia="Calibri" w:hAnsi="Calibri" w:cs="Calibri"/>
      </w:rPr>
    </w:pPr>
    <w:r>
      <w:rPr>
        <w:rFonts w:ascii="Calibri" w:eastAsia="Calibri" w:hAnsi="Calibri" w:cs="Calibri"/>
      </w:rPr>
      <w:t xml:space="preserve">Strana: </w:t>
    </w:r>
    <w:r>
      <w:rPr>
        <w:rFonts w:ascii="Calibri" w:eastAsia="Calibri" w:hAnsi="Calibri" w:cs="Calibri"/>
      </w:rPr>
      <w:fldChar w:fldCharType="begin"/>
    </w:r>
    <w:r>
      <w:instrText>PAGE</w:instrText>
    </w:r>
    <w:r>
      <w:fldChar w:fldCharType="separate"/>
    </w:r>
    <w:r>
      <w:t>4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803977C" w14:textId="77777777" w:rsidR="00DB5370" w:rsidRDefault="00DB5370">
      <w:pPr>
        <w:spacing w:after="0" w:line="240" w:lineRule="auto"/>
      </w:pPr>
      <w:r>
        <w:separator/>
      </w:r>
    </w:p>
  </w:footnote>
  <w:footnote w:type="continuationSeparator" w:id="0">
    <w:p w14:paraId="581553D6" w14:textId="77777777" w:rsidR="00DB5370" w:rsidRDefault="00DB537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E9E180C"/>
    <w:multiLevelType w:val="multilevel"/>
    <w:tmpl w:val="551A55DC"/>
    <w:lvl w:ilvl="0">
      <w:start w:val="1"/>
      <w:numFmt w:val="decimal"/>
      <w:lvlText w:val="%1."/>
      <w:lvlJc w:val="left"/>
      <w:pPr>
        <w:ind w:left="360" w:hanging="360"/>
      </w:pPr>
      <w:rPr>
        <w:b w:val="0"/>
        <w:i w:val="0"/>
        <w:strike w:val="0"/>
        <w:dstrike w:val="0"/>
        <w:color w:val="00000A"/>
        <w:position w:val="0"/>
        <w:sz w:val="22"/>
        <w:szCs w:val="22"/>
        <w:u w:val="none" w:color="000000"/>
        <w:shd w:val="clear" w:color="auto" w:fill="FFFFFF"/>
        <w:vertAlign w:val="baseline"/>
      </w:rPr>
    </w:lvl>
    <w:lvl w:ilvl="1">
      <w:start w:val="1"/>
      <w:numFmt w:val="lowerLetter"/>
      <w:lvlText w:val="%2"/>
      <w:lvlJc w:val="left"/>
      <w:pPr>
        <w:ind w:left="1080" w:hanging="360"/>
      </w:pPr>
      <w:rPr>
        <w:b w:val="0"/>
        <w:i w:val="0"/>
        <w:strike w:val="0"/>
        <w:dstrike w:val="0"/>
        <w:color w:val="00000A"/>
        <w:position w:val="0"/>
        <w:sz w:val="22"/>
        <w:szCs w:val="22"/>
        <w:u w:val="none" w:color="000000"/>
        <w:shd w:val="clear" w:color="auto" w:fill="FFFFFF"/>
        <w:vertAlign w:val="baseline"/>
      </w:rPr>
    </w:lvl>
    <w:lvl w:ilvl="2">
      <w:start w:val="1"/>
      <w:numFmt w:val="lowerRoman"/>
      <w:lvlText w:val="%3"/>
      <w:lvlJc w:val="left"/>
      <w:pPr>
        <w:ind w:left="1800" w:hanging="360"/>
      </w:pPr>
      <w:rPr>
        <w:b w:val="0"/>
        <w:i w:val="0"/>
        <w:strike w:val="0"/>
        <w:dstrike w:val="0"/>
        <w:color w:val="00000A"/>
        <w:position w:val="0"/>
        <w:sz w:val="22"/>
        <w:szCs w:val="22"/>
        <w:u w:val="none" w:color="000000"/>
        <w:shd w:val="clear" w:color="auto" w:fill="FFFFFF"/>
        <w:vertAlign w:val="baseline"/>
      </w:rPr>
    </w:lvl>
    <w:lvl w:ilvl="3">
      <w:start w:val="1"/>
      <w:numFmt w:val="decimal"/>
      <w:lvlText w:val="%4"/>
      <w:lvlJc w:val="left"/>
      <w:pPr>
        <w:ind w:left="2520" w:hanging="360"/>
      </w:pPr>
      <w:rPr>
        <w:b w:val="0"/>
        <w:i w:val="0"/>
        <w:strike w:val="0"/>
        <w:dstrike w:val="0"/>
        <w:color w:val="00000A"/>
        <w:position w:val="0"/>
        <w:sz w:val="22"/>
        <w:szCs w:val="22"/>
        <w:u w:val="none" w:color="000000"/>
        <w:shd w:val="clear" w:color="auto" w:fill="FFFFFF"/>
        <w:vertAlign w:val="baseline"/>
      </w:rPr>
    </w:lvl>
    <w:lvl w:ilvl="4">
      <w:start w:val="1"/>
      <w:numFmt w:val="lowerLetter"/>
      <w:lvlText w:val="%5"/>
      <w:lvlJc w:val="left"/>
      <w:pPr>
        <w:ind w:left="3240" w:hanging="360"/>
      </w:pPr>
      <w:rPr>
        <w:b w:val="0"/>
        <w:i w:val="0"/>
        <w:strike w:val="0"/>
        <w:dstrike w:val="0"/>
        <w:color w:val="00000A"/>
        <w:position w:val="0"/>
        <w:sz w:val="22"/>
        <w:szCs w:val="22"/>
        <w:u w:val="none" w:color="000000"/>
        <w:shd w:val="clear" w:color="auto" w:fill="FFFFFF"/>
        <w:vertAlign w:val="baseline"/>
      </w:rPr>
    </w:lvl>
    <w:lvl w:ilvl="5">
      <w:start w:val="1"/>
      <w:numFmt w:val="lowerRoman"/>
      <w:lvlText w:val="%6"/>
      <w:lvlJc w:val="left"/>
      <w:pPr>
        <w:ind w:left="3960" w:hanging="360"/>
      </w:pPr>
      <w:rPr>
        <w:b w:val="0"/>
        <w:i w:val="0"/>
        <w:strike w:val="0"/>
        <w:dstrike w:val="0"/>
        <w:color w:val="00000A"/>
        <w:position w:val="0"/>
        <w:sz w:val="22"/>
        <w:szCs w:val="22"/>
        <w:u w:val="none" w:color="000000"/>
        <w:shd w:val="clear" w:color="auto" w:fill="FFFFFF"/>
        <w:vertAlign w:val="baseline"/>
      </w:rPr>
    </w:lvl>
    <w:lvl w:ilvl="6">
      <w:start w:val="1"/>
      <w:numFmt w:val="decimal"/>
      <w:lvlText w:val="%7"/>
      <w:lvlJc w:val="left"/>
      <w:pPr>
        <w:ind w:left="4680" w:hanging="360"/>
      </w:pPr>
      <w:rPr>
        <w:b w:val="0"/>
        <w:i w:val="0"/>
        <w:strike w:val="0"/>
        <w:dstrike w:val="0"/>
        <w:color w:val="00000A"/>
        <w:position w:val="0"/>
        <w:sz w:val="22"/>
        <w:szCs w:val="22"/>
        <w:u w:val="none" w:color="000000"/>
        <w:shd w:val="clear" w:color="auto" w:fill="FFFFFF"/>
        <w:vertAlign w:val="baseline"/>
      </w:rPr>
    </w:lvl>
    <w:lvl w:ilvl="7">
      <w:start w:val="1"/>
      <w:numFmt w:val="lowerLetter"/>
      <w:lvlText w:val="%8"/>
      <w:lvlJc w:val="left"/>
      <w:pPr>
        <w:ind w:left="5400" w:hanging="360"/>
      </w:pPr>
      <w:rPr>
        <w:b w:val="0"/>
        <w:i w:val="0"/>
        <w:strike w:val="0"/>
        <w:dstrike w:val="0"/>
        <w:color w:val="00000A"/>
        <w:position w:val="0"/>
        <w:sz w:val="22"/>
        <w:szCs w:val="22"/>
        <w:u w:val="none" w:color="000000"/>
        <w:shd w:val="clear" w:color="auto" w:fill="FFFFFF"/>
        <w:vertAlign w:val="baseline"/>
      </w:rPr>
    </w:lvl>
    <w:lvl w:ilvl="8">
      <w:start w:val="1"/>
      <w:numFmt w:val="lowerRoman"/>
      <w:lvlText w:val="%9"/>
      <w:lvlJc w:val="left"/>
      <w:pPr>
        <w:ind w:left="6120" w:hanging="360"/>
      </w:pPr>
      <w:rPr>
        <w:b w:val="0"/>
        <w:i w:val="0"/>
        <w:strike w:val="0"/>
        <w:dstrike w:val="0"/>
        <w:color w:val="00000A"/>
        <w:position w:val="0"/>
        <w:sz w:val="22"/>
        <w:szCs w:val="22"/>
        <w:u w:val="none" w:color="000000"/>
        <w:shd w:val="clear" w:color="auto" w:fill="FFFFFF"/>
        <w:vertAlign w:val="baseline"/>
      </w:rPr>
    </w:lvl>
  </w:abstractNum>
  <w:abstractNum w:abstractNumId="1" w15:restartNumberingAfterBreak="0">
    <w:nsid w:val="2EF823D1"/>
    <w:multiLevelType w:val="multilevel"/>
    <w:tmpl w:val="A1803104"/>
    <w:lvl w:ilvl="0">
      <w:start w:val="1"/>
      <w:numFmt w:val="decimal"/>
      <w:lvlText w:val="%1."/>
      <w:lvlJc w:val="left"/>
      <w:pPr>
        <w:ind w:left="360" w:hanging="360"/>
      </w:pPr>
      <w:rPr>
        <w:b w:val="0"/>
        <w:i w:val="0"/>
        <w:strike w:val="0"/>
        <w:dstrike w:val="0"/>
        <w:color w:val="00000A"/>
        <w:position w:val="0"/>
        <w:sz w:val="22"/>
        <w:szCs w:val="22"/>
        <w:u w:val="none" w:color="000000"/>
        <w:shd w:val="clear" w:color="auto" w:fill="FFFFFF"/>
        <w:vertAlign w:val="baseline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b w:val="0"/>
        <w:i w:val="0"/>
        <w:strike w:val="0"/>
        <w:dstrike w:val="0"/>
        <w:color w:val="00000A"/>
        <w:position w:val="0"/>
        <w:sz w:val="22"/>
        <w:szCs w:val="22"/>
        <w:u w:val="none" w:color="000000"/>
        <w:shd w:val="clear" w:color="auto" w:fill="FFFFFF"/>
        <w:vertAlign w:val="baseline"/>
      </w:rPr>
    </w:lvl>
    <w:lvl w:ilvl="2">
      <w:start w:val="1"/>
      <w:numFmt w:val="lowerRoman"/>
      <w:lvlText w:val="%3"/>
      <w:lvlJc w:val="left"/>
      <w:pPr>
        <w:ind w:left="1440" w:hanging="360"/>
      </w:pPr>
      <w:rPr>
        <w:b w:val="0"/>
        <w:i w:val="0"/>
        <w:strike w:val="0"/>
        <w:dstrike w:val="0"/>
        <w:color w:val="00000A"/>
        <w:position w:val="0"/>
        <w:sz w:val="22"/>
        <w:szCs w:val="22"/>
        <w:u w:val="none" w:color="000000"/>
        <w:shd w:val="clear" w:color="auto" w:fill="FFFFFF"/>
        <w:vertAlign w:val="baseline"/>
      </w:rPr>
    </w:lvl>
    <w:lvl w:ilvl="3">
      <w:start w:val="1"/>
      <w:numFmt w:val="decimal"/>
      <w:lvlText w:val="%4"/>
      <w:lvlJc w:val="left"/>
      <w:pPr>
        <w:ind w:left="2160" w:hanging="360"/>
      </w:pPr>
      <w:rPr>
        <w:b w:val="0"/>
        <w:i w:val="0"/>
        <w:strike w:val="0"/>
        <w:dstrike w:val="0"/>
        <w:color w:val="00000A"/>
        <w:position w:val="0"/>
        <w:sz w:val="22"/>
        <w:szCs w:val="22"/>
        <w:u w:val="none" w:color="000000"/>
        <w:shd w:val="clear" w:color="auto" w:fill="FFFFFF"/>
        <w:vertAlign w:val="baseline"/>
      </w:rPr>
    </w:lvl>
    <w:lvl w:ilvl="4">
      <w:start w:val="1"/>
      <w:numFmt w:val="lowerLetter"/>
      <w:lvlText w:val="%5"/>
      <w:lvlJc w:val="left"/>
      <w:pPr>
        <w:ind w:left="2880" w:hanging="360"/>
      </w:pPr>
      <w:rPr>
        <w:b w:val="0"/>
        <w:i w:val="0"/>
        <w:strike w:val="0"/>
        <w:dstrike w:val="0"/>
        <w:color w:val="00000A"/>
        <w:position w:val="0"/>
        <w:sz w:val="22"/>
        <w:szCs w:val="22"/>
        <w:u w:val="none" w:color="000000"/>
        <w:shd w:val="clear" w:color="auto" w:fill="FFFFFF"/>
        <w:vertAlign w:val="baseline"/>
      </w:rPr>
    </w:lvl>
    <w:lvl w:ilvl="5">
      <w:start w:val="1"/>
      <w:numFmt w:val="lowerRoman"/>
      <w:lvlText w:val="%6"/>
      <w:lvlJc w:val="left"/>
      <w:pPr>
        <w:ind w:left="3600" w:hanging="360"/>
      </w:pPr>
      <w:rPr>
        <w:b w:val="0"/>
        <w:i w:val="0"/>
        <w:strike w:val="0"/>
        <w:dstrike w:val="0"/>
        <w:color w:val="00000A"/>
        <w:position w:val="0"/>
        <w:sz w:val="22"/>
        <w:szCs w:val="22"/>
        <w:u w:val="none" w:color="000000"/>
        <w:shd w:val="clear" w:color="auto" w:fill="FFFFFF"/>
        <w:vertAlign w:val="baseline"/>
      </w:rPr>
    </w:lvl>
    <w:lvl w:ilvl="6">
      <w:start w:val="1"/>
      <w:numFmt w:val="decimal"/>
      <w:lvlText w:val="%7"/>
      <w:lvlJc w:val="left"/>
      <w:pPr>
        <w:ind w:left="4320" w:hanging="360"/>
      </w:pPr>
      <w:rPr>
        <w:b w:val="0"/>
        <w:i w:val="0"/>
        <w:strike w:val="0"/>
        <w:dstrike w:val="0"/>
        <w:color w:val="00000A"/>
        <w:position w:val="0"/>
        <w:sz w:val="22"/>
        <w:szCs w:val="22"/>
        <w:u w:val="none" w:color="000000"/>
        <w:shd w:val="clear" w:color="auto" w:fill="FFFFFF"/>
        <w:vertAlign w:val="baseline"/>
      </w:rPr>
    </w:lvl>
    <w:lvl w:ilvl="7">
      <w:start w:val="1"/>
      <w:numFmt w:val="lowerLetter"/>
      <w:lvlText w:val="%8"/>
      <w:lvlJc w:val="left"/>
      <w:pPr>
        <w:ind w:left="5040" w:hanging="360"/>
      </w:pPr>
      <w:rPr>
        <w:b w:val="0"/>
        <w:i w:val="0"/>
        <w:strike w:val="0"/>
        <w:dstrike w:val="0"/>
        <w:color w:val="00000A"/>
        <w:position w:val="0"/>
        <w:sz w:val="22"/>
        <w:szCs w:val="22"/>
        <w:u w:val="none" w:color="000000"/>
        <w:shd w:val="clear" w:color="auto" w:fill="FFFFFF"/>
        <w:vertAlign w:val="baseline"/>
      </w:rPr>
    </w:lvl>
    <w:lvl w:ilvl="8">
      <w:start w:val="1"/>
      <w:numFmt w:val="lowerRoman"/>
      <w:lvlText w:val="%9"/>
      <w:lvlJc w:val="left"/>
      <w:pPr>
        <w:ind w:left="5760" w:hanging="360"/>
      </w:pPr>
      <w:rPr>
        <w:b w:val="0"/>
        <w:i w:val="0"/>
        <w:strike w:val="0"/>
        <w:dstrike w:val="0"/>
        <w:color w:val="00000A"/>
        <w:position w:val="0"/>
        <w:sz w:val="22"/>
        <w:szCs w:val="22"/>
        <w:u w:val="none" w:color="000000"/>
        <w:shd w:val="clear" w:color="auto" w:fill="FFFFFF"/>
        <w:vertAlign w:val="baseline"/>
      </w:rPr>
    </w:lvl>
  </w:abstractNum>
  <w:abstractNum w:abstractNumId="2" w15:restartNumberingAfterBreak="0">
    <w:nsid w:val="352809CB"/>
    <w:multiLevelType w:val="multilevel"/>
    <w:tmpl w:val="9FEA5A5E"/>
    <w:lvl w:ilvl="0">
      <w:start w:val="1"/>
      <w:numFmt w:val="decimal"/>
      <w:lvlText w:val="%1."/>
      <w:lvlJc w:val="left"/>
      <w:pPr>
        <w:ind w:left="360" w:hanging="360"/>
      </w:pPr>
      <w:rPr>
        <w:b w:val="0"/>
        <w:i w:val="0"/>
        <w:strike w:val="0"/>
        <w:dstrike w:val="0"/>
        <w:color w:val="00000A"/>
        <w:position w:val="0"/>
        <w:sz w:val="22"/>
        <w:szCs w:val="22"/>
        <w:u w:val="none" w:color="000000"/>
        <w:shd w:val="clear" w:color="auto" w:fill="FFFFFF"/>
        <w:vertAlign w:val="baseline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b w:val="0"/>
        <w:i w:val="0"/>
        <w:strike w:val="0"/>
        <w:dstrike w:val="0"/>
        <w:color w:val="00000A"/>
        <w:position w:val="0"/>
        <w:sz w:val="22"/>
        <w:szCs w:val="22"/>
        <w:u w:val="none" w:color="000000"/>
        <w:shd w:val="clear" w:color="auto" w:fill="FFFFFF"/>
        <w:vertAlign w:val="baseline"/>
      </w:rPr>
    </w:lvl>
    <w:lvl w:ilvl="2">
      <w:start w:val="1"/>
      <w:numFmt w:val="lowerRoman"/>
      <w:lvlText w:val="%3"/>
      <w:lvlJc w:val="left"/>
      <w:pPr>
        <w:ind w:left="1440" w:hanging="360"/>
      </w:pPr>
      <w:rPr>
        <w:b w:val="0"/>
        <w:i w:val="0"/>
        <w:strike w:val="0"/>
        <w:dstrike w:val="0"/>
        <w:color w:val="00000A"/>
        <w:position w:val="0"/>
        <w:sz w:val="22"/>
        <w:szCs w:val="22"/>
        <w:u w:val="none" w:color="000000"/>
        <w:shd w:val="clear" w:color="auto" w:fill="FFFFFF"/>
        <w:vertAlign w:val="baseline"/>
      </w:rPr>
    </w:lvl>
    <w:lvl w:ilvl="3">
      <w:start w:val="1"/>
      <w:numFmt w:val="decimal"/>
      <w:lvlText w:val="%4"/>
      <w:lvlJc w:val="left"/>
      <w:pPr>
        <w:ind w:left="2160" w:hanging="360"/>
      </w:pPr>
      <w:rPr>
        <w:b w:val="0"/>
        <w:i w:val="0"/>
        <w:strike w:val="0"/>
        <w:dstrike w:val="0"/>
        <w:color w:val="00000A"/>
        <w:position w:val="0"/>
        <w:sz w:val="22"/>
        <w:szCs w:val="22"/>
        <w:u w:val="none" w:color="000000"/>
        <w:shd w:val="clear" w:color="auto" w:fill="FFFFFF"/>
        <w:vertAlign w:val="baseline"/>
      </w:rPr>
    </w:lvl>
    <w:lvl w:ilvl="4">
      <w:start w:val="1"/>
      <w:numFmt w:val="lowerLetter"/>
      <w:lvlText w:val="%5"/>
      <w:lvlJc w:val="left"/>
      <w:pPr>
        <w:ind w:left="2880" w:hanging="360"/>
      </w:pPr>
      <w:rPr>
        <w:b w:val="0"/>
        <w:i w:val="0"/>
        <w:strike w:val="0"/>
        <w:dstrike w:val="0"/>
        <w:color w:val="00000A"/>
        <w:position w:val="0"/>
        <w:sz w:val="22"/>
        <w:szCs w:val="22"/>
        <w:u w:val="none" w:color="000000"/>
        <w:shd w:val="clear" w:color="auto" w:fill="FFFFFF"/>
        <w:vertAlign w:val="baseline"/>
      </w:rPr>
    </w:lvl>
    <w:lvl w:ilvl="5">
      <w:start w:val="1"/>
      <w:numFmt w:val="lowerRoman"/>
      <w:lvlText w:val="%6"/>
      <w:lvlJc w:val="left"/>
      <w:pPr>
        <w:ind w:left="3600" w:hanging="360"/>
      </w:pPr>
      <w:rPr>
        <w:b w:val="0"/>
        <w:i w:val="0"/>
        <w:strike w:val="0"/>
        <w:dstrike w:val="0"/>
        <w:color w:val="00000A"/>
        <w:position w:val="0"/>
        <w:sz w:val="22"/>
        <w:szCs w:val="22"/>
        <w:u w:val="none" w:color="000000"/>
        <w:shd w:val="clear" w:color="auto" w:fill="FFFFFF"/>
        <w:vertAlign w:val="baseline"/>
      </w:rPr>
    </w:lvl>
    <w:lvl w:ilvl="6">
      <w:start w:val="1"/>
      <w:numFmt w:val="decimal"/>
      <w:lvlText w:val="%7"/>
      <w:lvlJc w:val="left"/>
      <w:pPr>
        <w:ind w:left="4320" w:hanging="360"/>
      </w:pPr>
      <w:rPr>
        <w:b w:val="0"/>
        <w:i w:val="0"/>
        <w:strike w:val="0"/>
        <w:dstrike w:val="0"/>
        <w:color w:val="00000A"/>
        <w:position w:val="0"/>
        <w:sz w:val="22"/>
        <w:szCs w:val="22"/>
        <w:u w:val="none" w:color="000000"/>
        <w:shd w:val="clear" w:color="auto" w:fill="FFFFFF"/>
        <w:vertAlign w:val="baseline"/>
      </w:rPr>
    </w:lvl>
    <w:lvl w:ilvl="7">
      <w:start w:val="1"/>
      <w:numFmt w:val="lowerLetter"/>
      <w:lvlText w:val="%8"/>
      <w:lvlJc w:val="left"/>
      <w:pPr>
        <w:ind w:left="5040" w:hanging="360"/>
      </w:pPr>
      <w:rPr>
        <w:b w:val="0"/>
        <w:i w:val="0"/>
        <w:strike w:val="0"/>
        <w:dstrike w:val="0"/>
        <w:color w:val="00000A"/>
        <w:position w:val="0"/>
        <w:sz w:val="22"/>
        <w:szCs w:val="22"/>
        <w:u w:val="none" w:color="000000"/>
        <w:shd w:val="clear" w:color="auto" w:fill="FFFFFF"/>
        <w:vertAlign w:val="baseline"/>
      </w:rPr>
    </w:lvl>
    <w:lvl w:ilvl="8">
      <w:start w:val="1"/>
      <w:numFmt w:val="lowerRoman"/>
      <w:lvlText w:val="%9"/>
      <w:lvlJc w:val="left"/>
      <w:pPr>
        <w:ind w:left="5760" w:hanging="360"/>
      </w:pPr>
      <w:rPr>
        <w:b w:val="0"/>
        <w:i w:val="0"/>
        <w:strike w:val="0"/>
        <w:dstrike w:val="0"/>
        <w:color w:val="00000A"/>
        <w:position w:val="0"/>
        <w:sz w:val="22"/>
        <w:szCs w:val="22"/>
        <w:u w:val="none" w:color="000000"/>
        <w:shd w:val="clear" w:color="auto" w:fill="FFFFFF"/>
        <w:vertAlign w:val="baseline"/>
      </w:rPr>
    </w:lvl>
  </w:abstractNum>
  <w:abstractNum w:abstractNumId="3" w15:restartNumberingAfterBreak="0">
    <w:nsid w:val="46B31351"/>
    <w:multiLevelType w:val="multilevel"/>
    <w:tmpl w:val="A2BC7CB6"/>
    <w:lvl w:ilvl="0">
      <w:start w:val="1"/>
      <w:numFmt w:val="decimal"/>
      <w:lvlText w:val="%1."/>
      <w:lvlJc w:val="left"/>
      <w:pPr>
        <w:ind w:left="360" w:hanging="360"/>
      </w:pPr>
      <w:rPr>
        <w:b w:val="0"/>
        <w:i w:val="0"/>
        <w:strike w:val="0"/>
        <w:dstrike w:val="0"/>
        <w:color w:val="00000A"/>
        <w:position w:val="0"/>
        <w:sz w:val="22"/>
        <w:szCs w:val="22"/>
        <w:u w:val="none" w:color="000000"/>
        <w:shd w:val="clear" w:color="auto" w:fill="FFFFFF"/>
        <w:vertAlign w:val="baseline"/>
      </w:rPr>
    </w:lvl>
    <w:lvl w:ilvl="1">
      <w:start w:val="1"/>
      <w:numFmt w:val="decimal"/>
      <w:lvlText w:val="%2."/>
      <w:lvlJc w:val="left"/>
      <w:pPr>
        <w:ind w:left="754" w:hanging="360"/>
      </w:pPr>
      <w:rPr>
        <w:b w:val="0"/>
        <w:i w:val="0"/>
        <w:strike w:val="0"/>
        <w:dstrike w:val="0"/>
        <w:color w:val="00000A"/>
        <w:position w:val="0"/>
        <w:sz w:val="22"/>
        <w:szCs w:val="22"/>
        <w:u w:val="none" w:color="000000"/>
        <w:shd w:val="clear" w:color="auto" w:fill="FFFFFF"/>
        <w:vertAlign w:val="baseline"/>
      </w:rPr>
    </w:lvl>
    <w:lvl w:ilvl="2">
      <w:start w:val="1"/>
      <w:numFmt w:val="lowerRoman"/>
      <w:lvlText w:val="%3"/>
      <w:lvlJc w:val="left"/>
      <w:pPr>
        <w:ind w:left="1436" w:hanging="360"/>
      </w:pPr>
      <w:rPr>
        <w:b w:val="0"/>
        <w:i w:val="0"/>
        <w:strike w:val="0"/>
        <w:dstrike w:val="0"/>
        <w:color w:val="00000A"/>
        <w:position w:val="0"/>
        <w:sz w:val="22"/>
        <w:szCs w:val="22"/>
        <w:u w:val="none" w:color="000000"/>
        <w:shd w:val="clear" w:color="auto" w:fill="FFFFFF"/>
        <w:vertAlign w:val="baseline"/>
      </w:rPr>
    </w:lvl>
    <w:lvl w:ilvl="3">
      <w:start w:val="1"/>
      <w:numFmt w:val="decimal"/>
      <w:lvlText w:val="%4"/>
      <w:lvlJc w:val="left"/>
      <w:pPr>
        <w:ind w:left="2156" w:hanging="360"/>
      </w:pPr>
      <w:rPr>
        <w:b w:val="0"/>
        <w:i w:val="0"/>
        <w:strike w:val="0"/>
        <w:dstrike w:val="0"/>
        <w:color w:val="00000A"/>
        <w:position w:val="0"/>
        <w:sz w:val="22"/>
        <w:szCs w:val="22"/>
        <w:u w:val="none" w:color="000000"/>
        <w:shd w:val="clear" w:color="auto" w:fill="FFFFFF"/>
        <w:vertAlign w:val="baseline"/>
      </w:rPr>
    </w:lvl>
    <w:lvl w:ilvl="4">
      <w:start w:val="1"/>
      <w:numFmt w:val="lowerLetter"/>
      <w:lvlText w:val="%5"/>
      <w:lvlJc w:val="left"/>
      <w:pPr>
        <w:ind w:left="2876" w:hanging="360"/>
      </w:pPr>
      <w:rPr>
        <w:b w:val="0"/>
        <w:i w:val="0"/>
        <w:strike w:val="0"/>
        <w:dstrike w:val="0"/>
        <w:color w:val="00000A"/>
        <w:position w:val="0"/>
        <w:sz w:val="22"/>
        <w:szCs w:val="22"/>
        <w:u w:val="none" w:color="000000"/>
        <w:shd w:val="clear" w:color="auto" w:fill="FFFFFF"/>
        <w:vertAlign w:val="baseline"/>
      </w:rPr>
    </w:lvl>
    <w:lvl w:ilvl="5">
      <w:start w:val="1"/>
      <w:numFmt w:val="lowerRoman"/>
      <w:lvlText w:val="%6"/>
      <w:lvlJc w:val="left"/>
      <w:pPr>
        <w:ind w:left="3596" w:hanging="360"/>
      </w:pPr>
      <w:rPr>
        <w:b w:val="0"/>
        <w:i w:val="0"/>
        <w:strike w:val="0"/>
        <w:dstrike w:val="0"/>
        <w:color w:val="00000A"/>
        <w:position w:val="0"/>
        <w:sz w:val="22"/>
        <w:szCs w:val="22"/>
        <w:u w:val="none" w:color="000000"/>
        <w:shd w:val="clear" w:color="auto" w:fill="FFFFFF"/>
        <w:vertAlign w:val="baseline"/>
      </w:rPr>
    </w:lvl>
    <w:lvl w:ilvl="6">
      <w:start w:val="1"/>
      <w:numFmt w:val="decimal"/>
      <w:lvlText w:val="%7"/>
      <w:lvlJc w:val="left"/>
      <w:pPr>
        <w:ind w:left="4316" w:hanging="360"/>
      </w:pPr>
      <w:rPr>
        <w:b w:val="0"/>
        <w:i w:val="0"/>
        <w:strike w:val="0"/>
        <w:dstrike w:val="0"/>
        <w:color w:val="00000A"/>
        <w:position w:val="0"/>
        <w:sz w:val="22"/>
        <w:szCs w:val="22"/>
        <w:u w:val="none" w:color="000000"/>
        <w:shd w:val="clear" w:color="auto" w:fill="FFFFFF"/>
        <w:vertAlign w:val="baseline"/>
      </w:rPr>
    </w:lvl>
    <w:lvl w:ilvl="7">
      <w:start w:val="1"/>
      <w:numFmt w:val="lowerLetter"/>
      <w:lvlText w:val="%8"/>
      <w:lvlJc w:val="left"/>
      <w:pPr>
        <w:ind w:left="5036" w:hanging="360"/>
      </w:pPr>
      <w:rPr>
        <w:b w:val="0"/>
        <w:i w:val="0"/>
        <w:strike w:val="0"/>
        <w:dstrike w:val="0"/>
        <w:color w:val="00000A"/>
        <w:position w:val="0"/>
        <w:sz w:val="22"/>
        <w:szCs w:val="22"/>
        <w:u w:val="none" w:color="000000"/>
        <w:shd w:val="clear" w:color="auto" w:fill="FFFFFF"/>
        <w:vertAlign w:val="baseline"/>
      </w:rPr>
    </w:lvl>
    <w:lvl w:ilvl="8">
      <w:start w:val="1"/>
      <w:numFmt w:val="lowerRoman"/>
      <w:lvlText w:val="%9"/>
      <w:lvlJc w:val="left"/>
      <w:pPr>
        <w:ind w:left="5756" w:hanging="360"/>
      </w:pPr>
      <w:rPr>
        <w:b w:val="0"/>
        <w:i w:val="0"/>
        <w:strike w:val="0"/>
        <w:dstrike w:val="0"/>
        <w:color w:val="00000A"/>
        <w:position w:val="0"/>
        <w:sz w:val="22"/>
        <w:szCs w:val="22"/>
        <w:u w:val="none" w:color="000000"/>
        <w:shd w:val="clear" w:color="auto" w:fill="FFFFFF"/>
        <w:vertAlign w:val="baseline"/>
      </w:rPr>
    </w:lvl>
  </w:abstractNum>
  <w:abstractNum w:abstractNumId="4" w15:restartNumberingAfterBreak="0">
    <w:nsid w:val="509B1338"/>
    <w:multiLevelType w:val="multilevel"/>
    <w:tmpl w:val="EBF6E3BC"/>
    <w:lvl w:ilvl="0">
      <w:start w:val="1"/>
      <w:numFmt w:val="lowerLetter"/>
      <w:lvlText w:val="%1)"/>
      <w:lvlJc w:val="left"/>
      <w:pPr>
        <w:ind w:left="720" w:hanging="360"/>
      </w:pPr>
      <w:rPr>
        <w:b w:val="0"/>
        <w:i w:val="0"/>
        <w:strike w:val="0"/>
        <w:dstrike w:val="0"/>
        <w:color w:val="00000A"/>
        <w:position w:val="0"/>
        <w:sz w:val="22"/>
        <w:szCs w:val="22"/>
        <w:u w:val="none" w:color="000000"/>
        <w:shd w:val="clear" w:color="auto" w:fill="FFFFFF"/>
        <w:vertAlign w:val="baseline"/>
      </w:rPr>
    </w:lvl>
    <w:lvl w:ilvl="1">
      <w:start w:val="1"/>
      <w:numFmt w:val="bullet"/>
      <w:lvlText w:val="•"/>
      <w:lvlJc w:val="left"/>
      <w:pPr>
        <w:ind w:left="1080" w:hanging="360"/>
      </w:pPr>
      <w:rPr>
        <w:rFonts w:ascii="Arial" w:hAnsi="Arial" w:cs="Arial" w:hint="default"/>
        <w:b w:val="0"/>
        <w:i w:val="0"/>
        <w:strike w:val="0"/>
        <w:dstrike w:val="0"/>
        <w:color w:val="00000A"/>
        <w:position w:val="0"/>
        <w:sz w:val="22"/>
        <w:szCs w:val="22"/>
        <w:u w:val="none" w:color="000000"/>
        <w:shd w:val="clear" w:color="auto" w:fill="FFFFFF"/>
        <w:vertAlign w:val="baseline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OpenSymbol" w:hAnsi="OpenSymbol" w:cs="OpenSymbol" w:hint="default"/>
        <w:b w:val="0"/>
        <w:i w:val="0"/>
        <w:strike w:val="0"/>
        <w:dstrike w:val="0"/>
        <w:color w:val="00000A"/>
        <w:position w:val="0"/>
        <w:sz w:val="22"/>
        <w:szCs w:val="22"/>
        <w:u w:val="none" w:color="000000"/>
        <w:shd w:val="clear" w:color="auto" w:fill="FFFFFF"/>
        <w:vertAlign w:val="baseline"/>
      </w:rPr>
    </w:lvl>
    <w:lvl w:ilvl="3">
      <w:start w:val="1"/>
      <w:numFmt w:val="bullet"/>
      <w:lvlText w:val="•"/>
      <w:lvlJc w:val="left"/>
      <w:pPr>
        <w:ind w:left="2520" w:hanging="360"/>
      </w:pPr>
      <w:rPr>
        <w:rFonts w:ascii="Arial" w:hAnsi="Arial" w:cs="Arial" w:hint="default"/>
        <w:b w:val="0"/>
        <w:i w:val="0"/>
        <w:strike w:val="0"/>
        <w:dstrike w:val="0"/>
        <w:color w:val="00000A"/>
        <w:position w:val="0"/>
        <w:sz w:val="22"/>
        <w:szCs w:val="22"/>
        <w:u w:val="none" w:color="000000"/>
        <w:shd w:val="clear" w:color="auto" w:fill="FFFFFF"/>
        <w:vertAlign w:val="baseline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OpenSymbol" w:hAnsi="OpenSymbol" w:cs="OpenSymbol" w:hint="default"/>
        <w:b w:val="0"/>
        <w:i w:val="0"/>
        <w:strike w:val="0"/>
        <w:dstrike w:val="0"/>
        <w:color w:val="00000A"/>
        <w:position w:val="0"/>
        <w:sz w:val="22"/>
        <w:szCs w:val="22"/>
        <w:u w:val="none" w:color="000000"/>
        <w:shd w:val="clear" w:color="auto" w:fill="FFFFFF"/>
        <w:vertAlign w:val="baseline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OpenSymbol" w:hAnsi="OpenSymbol" w:cs="OpenSymbol" w:hint="default"/>
        <w:b w:val="0"/>
        <w:i w:val="0"/>
        <w:strike w:val="0"/>
        <w:dstrike w:val="0"/>
        <w:color w:val="00000A"/>
        <w:position w:val="0"/>
        <w:sz w:val="22"/>
        <w:szCs w:val="22"/>
        <w:u w:val="none" w:color="000000"/>
        <w:shd w:val="clear" w:color="auto" w:fill="FFFFFF"/>
        <w:vertAlign w:val="baseline"/>
      </w:rPr>
    </w:lvl>
    <w:lvl w:ilvl="6">
      <w:start w:val="1"/>
      <w:numFmt w:val="bullet"/>
      <w:lvlText w:val="•"/>
      <w:lvlJc w:val="left"/>
      <w:pPr>
        <w:ind w:left="4680" w:hanging="360"/>
      </w:pPr>
      <w:rPr>
        <w:rFonts w:ascii="Arial" w:hAnsi="Arial" w:cs="Arial" w:hint="default"/>
        <w:b w:val="0"/>
        <w:i w:val="0"/>
        <w:strike w:val="0"/>
        <w:dstrike w:val="0"/>
        <w:color w:val="00000A"/>
        <w:position w:val="0"/>
        <w:sz w:val="22"/>
        <w:szCs w:val="22"/>
        <w:u w:val="none" w:color="000000"/>
        <w:shd w:val="clear" w:color="auto" w:fill="FFFFFF"/>
        <w:vertAlign w:val="baseline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OpenSymbol" w:hAnsi="OpenSymbol" w:cs="OpenSymbol" w:hint="default"/>
        <w:b w:val="0"/>
        <w:i w:val="0"/>
        <w:strike w:val="0"/>
        <w:dstrike w:val="0"/>
        <w:color w:val="00000A"/>
        <w:position w:val="0"/>
        <w:sz w:val="22"/>
        <w:szCs w:val="22"/>
        <w:u w:val="none" w:color="000000"/>
        <w:shd w:val="clear" w:color="auto" w:fill="FFFFFF"/>
        <w:vertAlign w:val="baseline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OpenSymbol" w:hAnsi="OpenSymbol" w:cs="OpenSymbol" w:hint="default"/>
        <w:b w:val="0"/>
        <w:i w:val="0"/>
        <w:strike w:val="0"/>
        <w:dstrike w:val="0"/>
        <w:color w:val="00000A"/>
        <w:position w:val="0"/>
        <w:sz w:val="22"/>
        <w:szCs w:val="22"/>
        <w:u w:val="none" w:color="000000"/>
        <w:shd w:val="clear" w:color="auto" w:fill="FFFFFF"/>
        <w:vertAlign w:val="baseline"/>
      </w:rPr>
    </w:lvl>
  </w:abstractNum>
  <w:abstractNum w:abstractNumId="5" w15:restartNumberingAfterBreak="0">
    <w:nsid w:val="65065C4F"/>
    <w:multiLevelType w:val="multilevel"/>
    <w:tmpl w:val="11BA55F8"/>
    <w:lvl w:ilvl="0">
      <w:start w:val="1"/>
      <w:numFmt w:val="decimal"/>
      <w:lvlText w:val="%1."/>
      <w:lvlJc w:val="left"/>
      <w:pPr>
        <w:ind w:left="426" w:hanging="360"/>
      </w:pPr>
      <w:rPr>
        <w:b w:val="0"/>
        <w:i w:val="0"/>
        <w:strike w:val="0"/>
        <w:dstrike w:val="0"/>
        <w:color w:val="00000A"/>
        <w:position w:val="0"/>
        <w:sz w:val="22"/>
        <w:szCs w:val="22"/>
        <w:u w:val="none" w:color="000000"/>
        <w:shd w:val="clear" w:color="auto" w:fill="FFFFFF"/>
        <w:vertAlign w:val="baseline"/>
      </w:rPr>
    </w:lvl>
    <w:lvl w:ilvl="1">
      <w:start w:val="1"/>
      <w:numFmt w:val="bullet"/>
      <w:lvlText w:val="-"/>
      <w:lvlJc w:val="left"/>
      <w:pPr>
        <w:ind w:left="554" w:hanging="360"/>
      </w:pPr>
      <w:rPr>
        <w:rFonts w:ascii="Times New Roman" w:hAnsi="Times New Roman" w:cs="Times New Roman" w:hint="default"/>
        <w:b w:val="0"/>
        <w:i w:val="0"/>
        <w:strike w:val="0"/>
        <w:dstrike w:val="0"/>
        <w:color w:val="00000A"/>
        <w:position w:val="0"/>
        <w:sz w:val="22"/>
        <w:szCs w:val="22"/>
        <w:u w:val="none" w:color="000000"/>
        <w:shd w:val="clear" w:color="auto" w:fill="FFFFFF"/>
        <w:vertAlign w:val="baseline"/>
      </w:rPr>
    </w:lvl>
    <w:lvl w:ilvl="2">
      <w:start w:val="1"/>
      <w:numFmt w:val="bullet"/>
      <w:lvlText w:val="▪"/>
      <w:lvlJc w:val="left"/>
      <w:pPr>
        <w:ind w:left="1506" w:hanging="360"/>
      </w:pPr>
      <w:rPr>
        <w:rFonts w:ascii="Times New Roman" w:hAnsi="Times New Roman" w:cs="Times New Roman" w:hint="default"/>
        <w:b w:val="0"/>
        <w:i w:val="0"/>
        <w:strike w:val="0"/>
        <w:dstrike w:val="0"/>
        <w:color w:val="00000A"/>
        <w:position w:val="0"/>
        <w:sz w:val="22"/>
        <w:szCs w:val="22"/>
        <w:u w:val="none" w:color="000000"/>
        <w:shd w:val="clear" w:color="auto" w:fill="FFFFFF"/>
        <w:vertAlign w:val="baseline"/>
      </w:rPr>
    </w:lvl>
    <w:lvl w:ilvl="3">
      <w:start w:val="1"/>
      <w:numFmt w:val="bullet"/>
      <w:lvlText w:val="•"/>
      <w:lvlJc w:val="left"/>
      <w:pPr>
        <w:ind w:left="2226" w:hanging="360"/>
      </w:pPr>
      <w:rPr>
        <w:rFonts w:ascii="Times New Roman" w:hAnsi="Times New Roman" w:cs="Times New Roman" w:hint="default"/>
        <w:b w:val="0"/>
        <w:i w:val="0"/>
        <w:strike w:val="0"/>
        <w:dstrike w:val="0"/>
        <w:color w:val="00000A"/>
        <w:position w:val="0"/>
        <w:sz w:val="22"/>
        <w:szCs w:val="22"/>
        <w:u w:val="none" w:color="000000"/>
        <w:shd w:val="clear" w:color="auto" w:fill="FFFFFF"/>
        <w:vertAlign w:val="baseline"/>
      </w:rPr>
    </w:lvl>
    <w:lvl w:ilvl="4">
      <w:start w:val="1"/>
      <w:numFmt w:val="bullet"/>
      <w:lvlText w:val="o"/>
      <w:lvlJc w:val="left"/>
      <w:pPr>
        <w:ind w:left="2946" w:hanging="360"/>
      </w:pPr>
      <w:rPr>
        <w:rFonts w:ascii="Times New Roman" w:hAnsi="Times New Roman" w:cs="Times New Roman" w:hint="default"/>
        <w:b w:val="0"/>
        <w:i w:val="0"/>
        <w:strike w:val="0"/>
        <w:dstrike w:val="0"/>
        <w:color w:val="00000A"/>
        <w:position w:val="0"/>
        <w:sz w:val="22"/>
        <w:szCs w:val="22"/>
        <w:u w:val="none" w:color="000000"/>
        <w:shd w:val="clear" w:color="auto" w:fill="FFFFFF"/>
        <w:vertAlign w:val="baseline"/>
      </w:rPr>
    </w:lvl>
    <w:lvl w:ilvl="5">
      <w:start w:val="1"/>
      <w:numFmt w:val="bullet"/>
      <w:lvlText w:val="▪"/>
      <w:lvlJc w:val="left"/>
      <w:pPr>
        <w:ind w:left="3666" w:hanging="360"/>
      </w:pPr>
      <w:rPr>
        <w:rFonts w:ascii="Times New Roman" w:hAnsi="Times New Roman" w:cs="Times New Roman" w:hint="default"/>
        <w:b w:val="0"/>
        <w:i w:val="0"/>
        <w:strike w:val="0"/>
        <w:dstrike w:val="0"/>
        <w:color w:val="00000A"/>
        <w:position w:val="0"/>
        <w:sz w:val="22"/>
        <w:szCs w:val="22"/>
        <w:u w:val="none" w:color="000000"/>
        <w:shd w:val="clear" w:color="auto" w:fill="FFFFFF"/>
        <w:vertAlign w:val="baseline"/>
      </w:rPr>
    </w:lvl>
    <w:lvl w:ilvl="6">
      <w:start w:val="1"/>
      <w:numFmt w:val="bullet"/>
      <w:lvlText w:val="•"/>
      <w:lvlJc w:val="left"/>
      <w:pPr>
        <w:ind w:left="4386" w:hanging="360"/>
      </w:pPr>
      <w:rPr>
        <w:rFonts w:ascii="Times New Roman" w:hAnsi="Times New Roman" w:cs="Times New Roman" w:hint="default"/>
        <w:b w:val="0"/>
        <w:i w:val="0"/>
        <w:strike w:val="0"/>
        <w:dstrike w:val="0"/>
        <w:color w:val="00000A"/>
        <w:position w:val="0"/>
        <w:sz w:val="22"/>
        <w:szCs w:val="22"/>
        <w:u w:val="none" w:color="000000"/>
        <w:shd w:val="clear" w:color="auto" w:fill="FFFFFF"/>
        <w:vertAlign w:val="baseline"/>
      </w:rPr>
    </w:lvl>
    <w:lvl w:ilvl="7">
      <w:start w:val="1"/>
      <w:numFmt w:val="bullet"/>
      <w:lvlText w:val="o"/>
      <w:lvlJc w:val="left"/>
      <w:pPr>
        <w:ind w:left="5106" w:hanging="360"/>
      </w:pPr>
      <w:rPr>
        <w:rFonts w:ascii="Times New Roman" w:hAnsi="Times New Roman" w:cs="Times New Roman" w:hint="default"/>
        <w:b w:val="0"/>
        <w:i w:val="0"/>
        <w:strike w:val="0"/>
        <w:dstrike w:val="0"/>
        <w:color w:val="00000A"/>
        <w:position w:val="0"/>
        <w:sz w:val="22"/>
        <w:szCs w:val="22"/>
        <w:u w:val="none" w:color="000000"/>
        <w:shd w:val="clear" w:color="auto" w:fill="FFFFFF"/>
        <w:vertAlign w:val="baseline"/>
      </w:rPr>
    </w:lvl>
    <w:lvl w:ilvl="8">
      <w:start w:val="1"/>
      <w:numFmt w:val="bullet"/>
      <w:lvlText w:val="▪"/>
      <w:lvlJc w:val="left"/>
      <w:pPr>
        <w:ind w:left="5826" w:hanging="360"/>
      </w:pPr>
      <w:rPr>
        <w:rFonts w:ascii="Times New Roman" w:hAnsi="Times New Roman" w:cs="Times New Roman" w:hint="default"/>
        <w:b w:val="0"/>
        <w:i w:val="0"/>
        <w:strike w:val="0"/>
        <w:dstrike w:val="0"/>
        <w:color w:val="00000A"/>
        <w:position w:val="0"/>
        <w:sz w:val="22"/>
        <w:szCs w:val="22"/>
        <w:u w:val="none" w:color="000000"/>
        <w:shd w:val="clear" w:color="auto" w:fill="FFFFFF"/>
        <w:vertAlign w:val="baseline"/>
      </w:rPr>
    </w:lvl>
  </w:abstractNum>
  <w:abstractNum w:abstractNumId="6" w15:restartNumberingAfterBreak="0">
    <w:nsid w:val="6AC271E7"/>
    <w:multiLevelType w:val="multilevel"/>
    <w:tmpl w:val="FF4CCEE0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 w16cid:durableId="794174825">
    <w:abstractNumId w:val="4"/>
  </w:num>
  <w:num w:numId="2" w16cid:durableId="631636120">
    <w:abstractNumId w:val="0"/>
  </w:num>
  <w:num w:numId="3" w16cid:durableId="991637565">
    <w:abstractNumId w:val="2"/>
  </w:num>
  <w:num w:numId="4" w16cid:durableId="1151870049">
    <w:abstractNumId w:val="1"/>
  </w:num>
  <w:num w:numId="5" w16cid:durableId="1653753604">
    <w:abstractNumId w:val="5"/>
  </w:num>
  <w:num w:numId="6" w16cid:durableId="1746877826">
    <w:abstractNumId w:val="3"/>
  </w:num>
  <w:num w:numId="7" w16cid:durableId="2218691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6D8D"/>
    <w:rsid w:val="002177AF"/>
    <w:rsid w:val="0027677D"/>
    <w:rsid w:val="00291680"/>
    <w:rsid w:val="002E1523"/>
    <w:rsid w:val="00365C28"/>
    <w:rsid w:val="00434A09"/>
    <w:rsid w:val="00656D8D"/>
    <w:rsid w:val="006A72CE"/>
    <w:rsid w:val="006B6C35"/>
    <w:rsid w:val="007331F5"/>
    <w:rsid w:val="00950955"/>
    <w:rsid w:val="009F0229"/>
    <w:rsid w:val="009F1054"/>
    <w:rsid w:val="00B93EF4"/>
    <w:rsid w:val="00CC56DA"/>
    <w:rsid w:val="00DB5370"/>
    <w:rsid w:val="00E34FA9"/>
    <w:rsid w:val="00E523E9"/>
    <w:rsid w:val="00F846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5189E3"/>
  <w15:docId w15:val="{D46DD2DA-317E-493F-9B22-5D976CA1FE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SimSun" w:hAnsi="Calibri" w:cs="Times New Roman"/>
        <w:sz w:val="22"/>
        <w:szCs w:val="22"/>
        <w:lang w:val="cs-CZ" w:eastAsia="cs-CZ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  <w:spacing w:after="4" w:line="252" w:lineRule="auto"/>
      <w:ind w:left="10" w:right="4" w:hanging="10"/>
      <w:jc w:val="both"/>
    </w:pPr>
    <w:rPr>
      <w:rFonts w:ascii="Times New Roman" w:eastAsia="Times New Roman" w:hAnsi="Times New Roman"/>
      <w:color w:val="00000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ListLabel1">
    <w:name w:val="ListLabel 1"/>
    <w:rPr>
      <w:rFonts w:eastAsia="Times New Roman" w:cs="Times New Roman"/>
      <w:b w:val="0"/>
      <w:i w:val="0"/>
      <w:strike w:val="0"/>
      <w:dstrike w:val="0"/>
      <w:color w:val="00000A"/>
      <w:position w:val="0"/>
      <w:sz w:val="22"/>
      <w:szCs w:val="22"/>
      <w:u w:val="none" w:color="000000"/>
      <w:shd w:val="clear" w:color="auto" w:fill="FFFFFF"/>
      <w:vertAlign w:val="baseline"/>
    </w:rPr>
  </w:style>
  <w:style w:type="character" w:customStyle="1" w:styleId="ListLabel2">
    <w:name w:val="ListLabel 2"/>
    <w:rPr>
      <w:rFonts w:eastAsia="Arial" w:cs="Arial"/>
      <w:b w:val="0"/>
      <w:i w:val="0"/>
      <w:strike w:val="0"/>
      <w:dstrike w:val="0"/>
      <w:color w:val="00000A"/>
      <w:position w:val="0"/>
      <w:sz w:val="22"/>
      <w:szCs w:val="22"/>
      <w:u w:val="none" w:color="000000"/>
      <w:shd w:val="clear" w:color="auto" w:fill="FFFFFF"/>
      <w:vertAlign w:val="baseline"/>
    </w:rPr>
  </w:style>
  <w:style w:type="character" w:customStyle="1" w:styleId="ListLabel3">
    <w:name w:val="ListLabel 3"/>
    <w:rPr>
      <w:rFonts w:eastAsia="OpenSymbol" w:cs="OpenSymbol"/>
      <w:b w:val="0"/>
      <w:i w:val="0"/>
      <w:strike w:val="0"/>
      <w:dstrike w:val="0"/>
      <w:color w:val="00000A"/>
      <w:position w:val="0"/>
      <w:sz w:val="22"/>
      <w:szCs w:val="22"/>
      <w:u w:val="none" w:color="000000"/>
      <w:shd w:val="clear" w:color="auto" w:fill="FFFFFF"/>
      <w:vertAlign w:val="baseline"/>
    </w:rPr>
  </w:style>
  <w:style w:type="character" w:customStyle="1" w:styleId="Internetovodkaz">
    <w:name w:val="Internetový odkaz"/>
    <w:rPr>
      <w:color w:val="000080"/>
      <w:u w:val="single"/>
    </w:rPr>
  </w:style>
  <w:style w:type="paragraph" w:customStyle="1" w:styleId="Nadpis">
    <w:name w:val="Nadpis"/>
    <w:basedOn w:val="Normln"/>
    <w:next w:val="Tlotextu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Tlotextu">
    <w:name w:val="Tělo textu"/>
    <w:basedOn w:val="Normln"/>
    <w:pPr>
      <w:spacing w:after="140" w:line="288" w:lineRule="auto"/>
    </w:pPr>
  </w:style>
  <w:style w:type="paragraph" w:styleId="Seznam">
    <w:name w:val="List"/>
    <w:basedOn w:val="Tlotextu"/>
    <w:rPr>
      <w:rFonts w:cs="Mangal"/>
    </w:rPr>
  </w:style>
  <w:style w:type="paragraph" w:customStyle="1" w:styleId="Popisek">
    <w:name w:val="Popisek"/>
    <w:basedOn w:val="Normln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Rejstk">
    <w:name w:val="Rejstřík"/>
    <w:basedOn w:val="Normln"/>
    <w:pPr>
      <w:suppressLineNumbers/>
    </w:pPr>
    <w:rPr>
      <w:rFonts w:cs="Mangal"/>
    </w:rPr>
  </w:style>
  <w:style w:type="paragraph" w:styleId="Zpat">
    <w:name w:val="footer"/>
    <w:basedOn w:val="Normln"/>
  </w:style>
  <w:style w:type="table" w:customStyle="1" w:styleId="TableGrid">
    <w:name w:val="TableGrid"/>
    <w:pPr>
      <w:spacing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http://www.oucernava.cz/" TargetMode="External"/><Relationship Id="rId1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://www.oucernava.cz/" TargetMode="External"/><Relationship Id="rId17" Type="http://schemas.openxmlformats.org/officeDocument/2006/relationships/hyperlink" Target="http://www.oucernava.cz/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oucernava.cz/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oucernava.cz/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www.oucernava.cz/" TargetMode="External"/><Relationship Id="rId10" Type="http://schemas.openxmlformats.org/officeDocument/2006/relationships/hyperlink" Target="http://www.oucernava.cz/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oucernava.cz/" TargetMode="External"/><Relationship Id="rId14" Type="http://schemas.openxmlformats.org/officeDocument/2006/relationships/hyperlink" Target="http://www.oucernava.cz/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1182</Words>
  <Characters>6977</Characters>
  <Application>Microsoft Office Word</Application>
  <DocSecurity>0</DocSecurity>
  <Lines>58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Kolařík Karel</dc:creator>
  <cp:lastModifiedBy>Helena Plasová</cp:lastModifiedBy>
  <cp:revision>3</cp:revision>
  <cp:lastPrinted>2022-04-04T08:10:00Z</cp:lastPrinted>
  <dcterms:created xsi:type="dcterms:W3CDTF">2024-11-26T14:32:00Z</dcterms:created>
  <dcterms:modified xsi:type="dcterms:W3CDTF">2024-12-11T12:45:00Z</dcterms:modified>
  <dc:language>cs-CZ</dc:language>
</cp:coreProperties>
</file>